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280F" w:rsidRDefault="00960E52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Nagyjelű teljesítmény erősítőhöz tervezett digitálisan vezérelt előerősítő, hangszóró és erősítő védelem</w:t>
      </w:r>
    </w:p>
    <w:p w:rsidR="00BD280F" w:rsidRDefault="00960E52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color w:val="000000"/>
        </w:rPr>
      </w:pPr>
      <w:r>
        <w:rPr>
          <w:color w:val="000000"/>
        </w:rPr>
        <w:t xml:space="preserve">Modulárisan teljesítmény erősítő mellé kapcsolt digitális hangszín, hangerő és csatornák közötti balansz szabályozásra alkalmas előerősítő és </w:t>
      </w:r>
      <w:r>
        <w:rPr>
          <w:color w:val="000000"/>
        </w:rPr>
        <w:t>digitálisan vezérelt erősítő- hangszóró védelem megvalósítása Atmega328p-pu IC segítségével.</w:t>
      </w:r>
      <w:bookmarkStart w:id="0" w:name="_GoBack"/>
      <w:bookmarkEnd w:id="0"/>
    </w:p>
    <w:p w:rsidR="00BD280F" w:rsidRDefault="00960E52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color w:val="000000"/>
        </w:rPr>
      </w:pPr>
      <w:r>
        <w:rPr>
          <w:b/>
          <w:color w:val="000000"/>
        </w:rPr>
        <w:t xml:space="preserve">Az erősítő ettől </w:t>
      </w:r>
      <w:r>
        <w:rPr>
          <w:b/>
          <w:color w:val="000000"/>
        </w:rPr>
        <w:t>az előfokozattól és védelemtől teljesen független</w:t>
      </w:r>
      <w:r>
        <w:rPr>
          <w:color w:val="000000"/>
        </w:rPr>
        <w:t xml:space="preserve"> így azt bármilyen típusúra és karakterisztikájúra lehet cserélni, ha az </w:t>
      </w:r>
      <w:r>
        <w:t>Atmega328p</w:t>
      </w:r>
      <w:r>
        <w:rPr>
          <w:color w:val="000000"/>
        </w:rPr>
        <w:t>-pu programját módosítjuk.</w:t>
      </w:r>
    </w:p>
    <w:p w:rsidR="00BD280F" w:rsidRDefault="00960E52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color w:val="000000"/>
        </w:rPr>
      </w:pPr>
      <w:r>
        <w:rPr>
          <w:color w:val="000000"/>
        </w:rPr>
        <w:t>Ez a rendszer jelenleg egy 120W-os erősítőt szolgál ki, amit hobbielektronik</w:t>
      </w:r>
      <w:r>
        <w:t>a fórumán</w:t>
      </w:r>
      <w:r>
        <w:rPr>
          <w:color w:val="000000"/>
        </w:rPr>
        <w:t xml:space="preserve"> </w:t>
      </w:r>
      <w:r>
        <w:t>jelent meg.</w:t>
      </w:r>
      <w:r>
        <w:t xml:space="preserve"> </w:t>
      </w:r>
      <w:r>
        <w:rPr>
          <w:color w:val="000000"/>
        </w:rPr>
        <w:t xml:space="preserve">Elméleti átviteli sávja: 20-20kHz. Olcsó, egyszerű a megvalósítása és jó hangzású, így hangfrekvenciás előerősítőt </w:t>
      </w:r>
      <w:r>
        <w:t>é</w:t>
      </w:r>
      <w:r>
        <w:rPr>
          <w:color w:val="000000"/>
        </w:rPr>
        <w:t>s védelmet építettem hozzá.</w:t>
      </w:r>
      <w:r>
        <w:rPr>
          <w:color w:val="000000"/>
        </w:rPr>
        <w:br/>
        <w:t xml:space="preserve">Előerősítőnek egy LM1036-os IC-t választottam, mivel ehhez az erősítőhöz azt ajánlották a fórum tagjai, de ezt </w:t>
      </w:r>
      <w:r>
        <w:rPr>
          <w:color w:val="000000"/>
        </w:rPr>
        <w:t xml:space="preserve">a típusú IC-t már nem gyártják a későbbiekben átépítem a </w:t>
      </w:r>
      <w:r>
        <w:t xml:space="preserve">Philips </w:t>
      </w:r>
      <w:proofErr w:type="spellStart"/>
      <w:r>
        <w:t>Semiconductors</w:t>
      </w:r>
      <w:proofErr w:type="spellEnd"/>
      <w:r>
        <w:rPr>
          <w:color w:val="000000"/>
        </w:rPr>
        <w:t xml:space="preserve"> hasonló </w:t>
      </w:r>
      <w:proofErr w:type="spellStart"/>
      <w:r>
        <w:rPr>
          <w:color w:val="000000"/>
        </w:rPr>
        <w:t>tokozású</w:t>
      </w:r>
      <w:proofErr w:type="spellEnd"/>
      <w:r>
        <w:rPr>
          <w:color w:val="000000"/>
        </w:rPr>
        <w:t xml:space="preserve"> egy IC-s megoldására, a TDA</w:t>
      </w:r>
      <w:r>
        <w:t>1524A-ra</w:t>
      </w:r>
      <w:r>
        <w:rPr>
          <w:color w:val="000000"/>
        </w:rPr>
        <w:t>.</w:t>
      </w:r>
      <w:r>
        <w:rPr>
          <w:color w:val="000000"/>
        </w:rPr>
        <w:br/>
        <w:t>Védelem oldalán egy egyszerű relé kapcsolja a hangszórókat, az erősítő védelme programból lett megoldva. A teljesítmény er</w:t>
      </w:r>
      <w:r>
        <w:rPr>
          <w:color w:val="000000"/>
        </w:rPr>
        <w:t>ősítő tartalmaz túláram és hő megfutás elleni védelmet, a program bemeneti vezérlés automatikus csökkentésével védi az erősítőt, ha a kimeneten torzulás jelenik meg.</w:t>
      </w:r>
    </w:p>
    <w:p w:rsidR="00BD280F" w:rsidRDefault="00960E5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Indítás előtt az erősítő csak akkor kapcsolódik a </w:t>
      </w:r>
      <w:proofErr w:type="gramStart"/>
      <w:r>
        <w:rPr>
          <w:color w:val="000000"/>
        </w:rPr>
        <w:t>kimenetre</w:t>
      </w:r>
      <w:proofErr w:type="gramEnd"/>
      <w:r>
        <w:rPr>
          <w:color w:val="000000"/>
        </w:rPr>
        <w:t xml:space="preserve"> ha a feszültségszint beállt és</w:t>
      </w:r>
      <w:r>
        <w:rPr>
          <w:color w:val="000000"/>
        </w:rPr>
        <w:t xml:space="preserve"> normalizálódott, valamint a kimeneten egy mérőeszközzel mérhetően jó hangszóró (terhelés) kapcsolódik.</w:t>
      </w:r>
    </w:p>
    <w:p w:rsidR="00BD280F" w:rsidRDefault="00960E5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Kimeneti oldalon egy analóg osztóval méri a kimeneti feszültséget, ha a karakterisztikában a programban megadott eltéréseket észlel, a program, az előer</w:t>
      </w:r>
      <w:r>
        <w:rPr>
          <w:color w:val="000000"/>
        </w:rPr>
        <w:t xml:space="preserve">ősítő beállításait úgy </w:t>
      </w:r>
      <w:proofErr w:type="gramStart"/>
      <w:r>
        <w:rPr>
          <w:color w:val="000000"/>
        </w:rPr>
        <w:t>módosítja</w:t>
      </w:r>
      <w:proofErr w:type="gramEnd"/>
      <w:r>
        <w:rPr>
          <w:color w:val="000000"/>
        </w:rPr>
        <w:t xml:space="preserve"> hogy kiküszöbölje azokat.</w:t>
      </w:r>
    </w:p>
    <w:p w:rsidR="00BD280F" w:rsidRDefault="00960E52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color w:val="000000"/>
        </w:rPr>
      </w:pPr>
      <w:r>
        <w:rPr>
          <w:color w:val="000000"/>
        </w:rPr>
        <w:t>1602 LCD panel I</w:t>
      </w:r>
      <w:r>
        <w:t>2</w:t>
      </w:r>
      <w:r>
        <w:rPr>
          <w:color w:val="000000"/>
        </w:rPr>
        <w:t xml:space="preserve">C buszon keresztül Kapcsolva az </w:t>
      </w:r>
      <w:r>
        <w:t>Atmega328</w:t>
      </w:r>
      <w:r>
        <w:rPr>
          <w:color w:val="000000"/>
        </w:rPr>
        <w:t>-hoz biztosítja az adatok beállítását és kijelzését, 5 nyomógomb segítségével. Az erősítő pillanatnyi értékeit is itt lehet majd megtekinte</w:t>
      </w:r>
      <w:r>
        <w:rPr>
          <w:color w:val="000000"/>
        </w:rPr>
        <w:t xml:space="preserve">ni: kimeneti </w:t>
      </w:r>
      <w:r>
        <w:t>feszültség</w:t>
      </w:r>
      <w:r>
        <w:rPr>
          <w:color w:val="000000"/>
        </w:rPr>
        <w:t>, a hangfal minimum impedanciájához viszonyított kimeneti teljesítmény, és az ebből számolt áram.</w:t>
      </w:r>
    </w:p>
    <w:p w:rsidR="00BD280F" w:rsidRDefault="00960E52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color w:val="000000"/>
        </w:rPr>
      </w:pPr>
      <w:r>
        <w:rPr>
          <w:color w:val="000000"/>
        </w:rPr>
        <w:t xml:space="preserve">Későbbiek folyamán a rendszerhez tervezek egy programozó egységet is </w:t>
      </w:r>
      <w:proofErr w:type="gramStart"/>
      <w:r>
        <w:rPr>
          <w:color w:val="000000"/>
        </w:rPr>
        <w:t>építeni</w:t>
      </w:r>
      <w:proofErr w:type="gramEnd"/>
      <w:r>
        <w:rPr>
          <w:color w:val="000000"/>
        </w:rPr>
        <w:t xml:space="preserve"> ami alkalmas a telepített rendszerek ISP-módút üzembehelye</w:t>
      </w:r>
      <w:r>
        <w:rPr>
          <w:color w:val="000000"/>
        </w:rPr>
        <w:t>zésére, hibakeresésére és paraméter módosítására, de ennek a programozónak a megtervezése több időt vesz igénybe.</w:t>
      </w:r>
    </w:p>
    <w:p w:rsidR="00BD280F" w:rsidRDefault="00960E52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color w:val="000000"/>
        </w:rPr>
      </w:pPr>
      <w:r>
        <w:rPr>
          <w:color w:val="000000"/>
        </w:rPr>
        <w:t>Az itt foglaltak, prototípus révén változhatnak a megépítés és tesztelési fázis alatt, ezért nem bocsátkozom a megépítés leírásába. A bemutató</w:t>
      </w:r>
      <w:r>
        <w:rPr>
          <w:color w:val="000000"/>
        </w:rPr>
        <w:t xml:space="preserve">ra, a </w:t>
      </w:r>
      <w:r>
        <w:t>megépítéséről</w:t>
      </w:r>
      <w:r>
        <w:rPr>
          <w:color w:val="000000"/>
        </w:rPr>
        <w:t>, részletesebb dokumentációt tudok majd nyújtani.</w:t>
      </w:r>
      <w:r>
        <w:br w:type="page"/>
      </w:r>
    </w:p>
    <w:p w:rsidR="00BD280F" w:rsidRDefault="00960E52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color w:val="000000"/>
        </w:rPr>
      </w:pPr>
      <w:r>
        <w:rPr>
          <w:color w:val="000000"/>
        </w:rPr>
        <w:lastRenderedPageBreak/>
        <w:t xml:space="preserve">A vezérlő és komparátorok a billentyű padhoz. a billentyűzet jelenleg 7 gombra bővíthető (egy kis módosítással 15 gombra is </w:t>
      </w:r>
      <w:proofErr w:type="gramStart"/>
      <w:r>
        <w:rPr>
          <w:color w:val="000000"/>
        </w:rPr>
        <w:t>bővíthető</w:t>
      </w:r>
      <w:proofErr w:type="gramEnd"/>
      <w:r>
        <w:rPr>
          <w:color w:val="000000"/>
        </w:rPr>
        <w:t xml:space="preserve"> ha a továbbiakban egyéb igény is felmerül),</w:t>
      </w:r>
      <w:r>
        <w:t xml:space="preserve"> </w:t>
      </w:r>
      <w:r>
        <w:rPr>
          <w:color w:val="000000"/>
        </w:rPr>
        <w:t>valamint</w:t>
      </w:r>
      <w:r>
        <w:rPr>
          <w:color w:val="000000"/>
        </w:rPr>
        <w:t xml:space="preserve"> a PWM port DC-szűrője az LM1036-hoz.</w:t>
      </w:r>
      <w:r>
        <w:rPr>
          <w:noProof/>
        </w:rPr>
        <w:drawing>
          <wp:inline distT="114300" distB="114300" distL="114300" distR="114300">
            <wp:extent cx="5281613" cy="4264413"/>
            <wp:effectExtent l="0" t="0" r="0" b="0"/>
            <wp:docPr id="1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81613" cy="42644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LM1036 kis és nagyjelű bemenettel, megvalósításban </w:t>
      </w:r>
      <w:proofErr w:type="spellStart"/>
      <w:r>
        <w:rPr>
          <w:color w:val="000000"/>
        </w:rPr>
        <w:t>stereo</w:t>
      </w:r>
      <w:proofErr w:type="spellEnd"/>
      <w:r>
        <w:rPr>
          <w:color w:val="000000"/>
        </w:rPr>
        <w:t xml:space="preserve"> RCA és 3.5mm </w:t>
      </w:r>
      <w:proofErr w:type="spellStart"/>
      <w:r>
        <w:rPr>
          <w:color w:val="000000"/>
        </w:rPr>
        <w:t>jack</w:t>
      </w:r>
      <w:proofErr w:type="spellEnd"/>
      <w:r>
        <w:t xml:space="preserve"> </w:t>
      </w:r>
      <w:r>
        <w:rPr>
          <w:color w:val="000000"/>
        </w:rPr>
        <w:t>csatlakozóval.</w:t>
      </w:r>
      <w:r>
        <w:rPr>
          <w:noProof/>
          <w:color w:val="000000"/>
        </w:rPr>
        <w:drawing>
          <wp:inline distT="114300" distB="114300" distL="114300" distR="114300">
            <wp:extent cx="5734050" cy="3302000"/>
            <wp:effectExtent l="0" t="0" r="0" b="0"/>
            <wp:docPr id="4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3302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D280F" w:rsidRDefault="00960E5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Kimeneti relé, meghajtó tranzisztorral és a hangszóró mérésére szolgáló műveleti erősítő.</w:t>
      </w:r>
    </w:p>
    <w:p w:rsidR="00BD280F" w:rsidRDefault="00960E5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noProof/>
          <w:color w:val="000000"/>
        </w:rPr>
        <w:lastRenderedPageBreak/>
        <w:drawing>
          <wp:inline distT="114300" distB="114300" distL="114300" distR="114300">
            <wp:extent cx="3950750" cy="4348163"/>
            <wp:effectExtent l="0" t="0" r="0" b="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50750" cy="43481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D280F" w:rsidRDefault="00960E5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2, 4 diódás, </w:t>
      </w:r>
      <w:proofErr w:type="spellStart"/>
      <w:r>
        <w:rPr>
          <w:color w:val="000000"/>
        </w:rPr>
        <w:t>Graetz</w:t>
      </w:r>
      <w:proofErr w:type="spellEnd"/>
      <w:r>
        <w:rPr>
          <w:color w:val="000000"/>
        </w:rPr>
        <w:t xml:space="preserve"> Híddal megvalósított szimmetrikus egyenirányító</w:t>
      </w:r>
      <w:r>
        <w:br/>
        <w:t>O</w:t>
      </w:r>
      <w:r>
        <w:rPr>
          <w:color w:val="000000"/>
        </w:rPr>
        <w:t>ldalanként: 20.000uF kapacitással és szűrő kondenzátorokkal.</w:t>
      </w:r>
    </w:p>
    <w:p w:rsidR="00BD280F" w:rsidRDefault="00960E5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noProof/>
          <w:color w:val="000000"/>
        </w:rPr>
        <w:drawing>
          <wp:inline distT="114300" distB="114300" distL="114300" distR="114300">
            <wp:extent cx="5734050" cy="2971800"/>
            <wp:effectExtent l="0" t="0" r="0" b="0"/>
            <wp:docPr id="5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2971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D280F" w:rsidRDefault="00960E52">
      <w:pPr>
        <w:pBdr>
          <w:top w:val="nil"/>
          <w:left w:val="nil"/>
          <w:bottom w:val="nil"/>
          <w:right w:val="nil"/>
          <w:between w:val="nil"/>
        </w:pBdr>
      </w:pPr>
      <w:r>
        <w:br w:type="page"/>
      </w:r>
    </w:p>
    <w:p w:rsidR="00BD280F" w:rsidRDefault="00960E5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lastRenderedPageBreak/>
        <w:t xml:space="preserve">Az erősítő </w:t>
      </w:r>
      <w:proofErr w:type="gramStart"/>
      <w:r>
        <w:rPr>
          <w:color w:val="000000"/>
        </w:rPr>
        <w:t>kapcsolása</w:t>
      </w:r>
      <w:proofErr w:type="gramEnd"/>
      <w:r>
        <w:rPr>
          <w:color w:val="000000"/>
        </w:rPr>
        <w:t xml:space="preserve"> amit meg</w:t>
      </w:r>
      <w:r>
        <w:rPr>
          <w:color w:val="000000"/>
        </w:rPr>
        <w:t>hajt a rendszer:</w:t>
      </w:r>
      <w:r>
        <w:br/>
        <w:t>Elméleti teljesítménye:120W 4ohm, 80W 8ohm.</w:t>
      </w:r>
    </w:p>
    <w:p w:rsidR="00BD280F" w:rsidRDefault="00960E52">
      <w:pPr>
        <w:pBdr>
          <w:top w:val="nil"/>
          <w:left w:val="nil"/>
          <w:bottom w:val="nil"/>
          <w:right w:val="nil"/>
          <w:between w:val="nil"/>
        </w:pBdr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-328611</wp:posOffset>
            </wp:positionH>
            <wp:positionV relativeFrom="paragraph">
              <wp:posOffset>123825</wp:posOffset>
            </wp:positionV>
            <wp:extent cx="6394385" cy="3643313"/>
            <wp:effectExtent l="0" t="0" r="0" b="0"/>
            <wp:wrapSquare wrapText="bothSides" distT="114300" distB="114300" distL="114300" distR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94385" cy="36433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D280F" w:rsidRDefault="00960E52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  <w:r>
        <w:rPr>
          <w:color w:val="000000"/>
        </w:rPr>
        <w:t>Wéber József</w:t>
      </w:r>
      <w:r>
        <w:rPr>
          <w:color w:val="000000"/>
        </w:rPr>
        <w:br/>
        <w:t>2019.01.13.</w:t>
      </w:r>
    </w:p>
    <w:sectPr w:rsidR="00BD280F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0E52" w:rsidRDefault="00960E52" w:rsidP="008B4520">
      <w:pPr>
        <w:spacing w:line="240" w:lineRule="auto"/>
      </w:pPr>
      <w:r>
        <w:separator/>
      </w:r>
    </w:p>
  </w:endnote>
  <w:endnote w:type="continuationSeparator" w:id="0">
    <w:p w:rsidR="00960E52" w:rsidRDefault="00960E52" w:rsidP="008B45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0E52" w:rsidRDefault="00960E52" w:rsidP="008B4520">
      <w:pPr>
        <w:spacing w:line="240" w:lineRule="auto"/>
      </w:pPr>
      <w:r>
        <w:separator/>
      </w:r>
    </w:p>
  </w:footnote>
  <w:footnote w:type="continuationSeparator" w:id="0">
    <w:p w:rsidR="00960E52" w:rsidRDefault="00960E52" w:rsidP="008B452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D280F"/>
    <w:rsid w:val="008B4520"/>
    <w:rsid w:val="00960E52"/>
    <w:rsid w:val="00BD2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E363D"/>
  <w15:docId w15:val="{F8F32406-D32B-45D8-8534-8B1D4F748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hu-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/>
      <w:outlineLvl w:val="0"/>
    </w:pPr>
    <w:rPr>
      <w:color w:val="000000"/>
      <w:sz w:val="40"/>
      <w:szCs w:val="40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/>
      <w:outlineLvl w:val="1"/>
    </w:pPr>
    <w:rPr>
      <w:color w:val="000000"/>
      <w:sz w:val="32"/>
      <w:szCs w:val="32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80"/>
      <w:outlineLvl w:val="2"/>
    </w:pPr>
    <w:rPr>
      <w:color w:val="434343"/>
      <w:sz w:val="28"/>
      <w:szCs w:val="28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3"/>
    </w:pPr>
    <w:rPr>
      <w:color w:val="666666"/>
      <w:sz w:val="24"/>
      <w:szCs w:val="24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4"/>
    </w:pPr>
    <w:rPr>
      <w:color w:val="666666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5"/>
    </w:pPr>
    <w:rPr>
      <w:i/>
      <w:color w:val="66666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60"/>
    </w:pPr>
    <w:rPr>
      <w:color w:val="000000"/>
      <w:sz w:val="52"/>
      <w:szCs w:val="52"/>
    </w:rPr>
  </w:style>
  <w:style w:type="paragraph" w:styleId="Alcm">
    <w:name w:val="Subtitle"/>
    <w:basedOn w:val="Norml"/>
    <w:next w:val="Norm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paragraph" w:styleId="lfej">
    <w:name w:val="header"/>
    <w:basedOn w:val="Norml"/>
    <w:link w:val="lfejChar"/>
    <w:uiPriority w:val="99"/>
    <w:unhideWhenUsed/>
    <w:rsid w:val="008B4520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B4520"/>
  </w:style>
  <w:style w:type="paragraph" w:styleId="llb">
    <w:name w:val="footer"/>
    <w:basedOn w:val="Norml"/>
    <w:link w:val="llbChar"/>
    <w:uiPriority w:val="99"/>
    <w:unhideWhenUsed/>
    <w:rsid w:val="008B4520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B45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396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József Wéber</cp:lastModifiedBy>
  <cp:revision>2</cp:revision>
  <dcterms:created xsi:type="dcterms:W3CDTF">2019-01-14T21:41:00Z</dcterms:created>
  <dcterms:modified xsi:type="dcterms:W3CDTF">2019-01-14T21:47:00Z</dcterms:modified>
</cp:coreProperties>
</file>