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2" w:rsidRDefault="00D339FB" w:rsidP="00457CE0">
      <w:pPr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Teljesítménymérés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Arduino-val</w:t>
      </w:r>
      <w:proofErr w:type="spellEnd"/>
    </w:p>
    <w:p w:rsidR="00BE6FED" w:rsidRDefault="00BE6FED" w:rsidP="00BE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4E7" w:rsidRDefault="003A14E7" w:rsidP="00BE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Szeretnék egy univerzális teljesítménymérőt készíteni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Arduinoval</w:t>
      </w:r>
      <w:proofErr w:type="spellEnd"/>
      <w:r>
        <w:rPr>
          <w:rFonts w:ascii="Times New Roman" w:hAnsi="Times New Roman" w:cs="Times New Roman"/>
          <w:sz w:val="24"/>
          <w:szCs w:val="24"/>
        </w:rPr>
        <w:t>. Ez a végső célom.</w:t>
      </w:r>
    </w:p>
    <w:p w:rsidR="00BE6FED" w:rsidRDefault="003A14E7" w:rsidP="00BE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Legelőször s</w:t>
      </w:r>
      <w:r w:rsidR="00BE6FED">
        <w:rPr>
          <w:rFonts w:ascii="Times New Roman" w:hAnsi="Times New Roman" w:cs="Times New Roman"/>
          <w:sz w:val="24"/>
          <w:szCs w:val="24"/>
        </w:rPr>
        <w:t xml:space="preserve">zerettem volna valahogyan </w:t>
      </w:r>
      <w:r>
        <w:rPr>
          <w:rFonts w:ascii="Times New Roman" w:hAnsi="Times New Roman" w:cs="Times New Roman"/>
          <w:sz w:val="24"/>
          <w:szCs w:val="24"/>
        </w:rPr>
        <w:t>egyen</w:t>
      </w:r>
      <w:r w:rsidR="00BE6FED">
        <w:rPr>
          <w:rFonts w:ascii="Times New Roman" w:hAnsi="Times New Roman" w:cs="Times New Roman"/>
          <w:sz w:val="24"/>
          <w:szCs w:val="24"/>
        </w:rPr>
        <w:t>feszültséget mérni. Sikerült.</w:t>
      </w:r>
    </w:p>
    <w:p w:rsidR="00BE6FED" w:rsidRDefault="003A14E7" w:rsidP="00BE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</w:t>
      </w:r>
      <w:r w:rsidR="00BE6FED">
        <w:rPr>
          <w:rFonts w:ascii="Times New Roman" w:hAnsi="Times New Roman" w:cs="Times New Roman"/>
          <w:sz w:val="24"/>
          <w:szCs w:val="24"/>
        </w:rPr>
        <w:t xml:space="preserve"> valahogyan </w:t>
      </w:r>
      <w:r>
        <w:rPr>
          <w:rFonts w:ascii="Times New Roman" w:hAnsi="Times New Roman" w:cs="Times New Roman"/>
          <w:sz w:val="24"/>
          <w:szCs w:val="24"/>
        </w:rPr>
        <w:t>egyen</w:t>
      </w:r>
      <w:r w:rsidR="00BE6FED">
        <w:rPr>
          <w:rFonts w:ascii="Times New Roman" w:hAnsi="Times New Roman" w:cs="Times New Roman"/>
          <w:sz w:val="24"/>
          <w:szCs w:val="24"/>
        </w:rPr>
        <w:t>áramot mérni. Sikerült.</w:t>
      </w:r>
    </w:p>
    <w:p w:rsidR="00BE6FED" w:rsidRDefault="00BE6FED" w:rsidP="00BE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után már jött magától a teljesítménymérés.</w:t>
      </w:r>
      <w:r w:rsidR="007723B1">
        <w:rPr>
          <w:rFonts w:ascii="Times New Roman" w:hAnsi="Times New Roman" w:cs="Times New Roman"/>
          <w:sz w:val="24"/>
          <w:szCs w:val="24"/>
        </w:rPr>
        <w:t xml:space="preserve"> I</w:t>
      </w:r>
      <w:r w:rsidR="003A14E7">
        <w:rPr>
          <w:rFonts w:ascii="Times New Roman" w:hAnsi="Times New Roman" w:cs="Times New Roman"/>
          <w:sz w:val="24"/>
          <w:szCs w:val="24"/>
        </w:rPr>
        <w:t>dáig jutottam.</w:t>
      </w:r>
    </w:p>
    <w:p w:rsidR="00BE6FED" w:rsidRDefault="00BE6FED" w:rsidP="00BE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is sikerült mindez? Kezdjük a legelején!</w:t>
      </w:r>
    </w:p>
    <w:p w:rsidR="00BE6FED" w:rsidRDefault="00BE6FED" w:rsidP="00BE6F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FED" w:rsidRPr="00012323" w:rsidRDefault="00BE6FED" w:rsidP="0001232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12323">
        <w:rPr>
          <w:rFonts w:ascii="Times New Roman" w:hAnsi="Times New Roman" w:cs="Times New Roman"/>
          <w:b/>
          <w:i/>
          <w:sz w:val="36"/>
          <w:szCs w:val="36"/>
        </w:rPr>
        <w:t xml:space="preserve">Az </w:t>
      </w:r>
      <w:proofErr w:type="spellStart"/>
      <w:r w:rsidRPr="00012323">
        <w:rPr>
          <w:rFonts w:ascii="Times New Roman" w:hAnsi="Times New Roman" w:cs="Times New Roman"/>
          <w:b/>
          <w:i/>
          <w:sz w:val="36"/>
          <w:szCs w:val="36"/>
        </w:rPr>
        <w:t>Arduino</w:t>
      </w:r>
      <w:proofErr w:type="spellEnd"/>
    </w:p>
    <w:p w:rsidR="00BE6FED" w:rsidRDefault="00C92802" w:rsidP="00BE6F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2146300</wp:posOffset>
            </wp:positionV>
            <wp:extent cx="1550035" cy="982345"/>
            <wp:effectExtent l="0" t="0" r="0" b="0"/>
            <wp:wrapNone/>
            <wp:docPr id="12" name="Kép 12" descr="C:\Users\Admin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2E1" w:rsidRPr="00E022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8.4pt;margin-top:176.85pt;width:105.75pt;height:83.25pt;z-index:-251649024;mso-position-horizontal-relative:text;mso-position-vertical-relative:text" wrapcoords="-153 0 -153 21405 21600 21405 21600 0 -153 0">
            <v:imagedata r:id="rId9" o:title="arduino-uno-r3-board-500x500"/>
          </v:shape>
        </w:pict>
      </w:r>
      <w:r w:rsidR="00B714B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2070100</wp:posOffset>
            </wp:positionV>
            <wp:extent cx="1656000" cy="1054800"/>
            <wp:effectExtent l="0" t="0" r="0" b="0"/>
            <wp:wrapNone/>
            <wp:docPr id="19" name="Kép 19" descr="C:\Users\Admin\AppData\Local\Microsoft\Windows\INetCache\Content.Word\Arduino-Mega-2560-Pin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Arduino-Mega-2560-Pino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85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C585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3C5850">
        <w:rPr>
          <w:rFonts w:ascii="Times New Roman" w:hAnsi="Times New Roman" w:cs="Times New Roman"/>
          <w:sz w:val="24"/>
          <w:szCs w:val="24"/>
        </w:rPr>
        <w:t xml:space="preserve"> egy nyíl</w:t>
      </w:r>
      <w:r w:rsidR="007723B1">
        <w:rPr>
          <w:rFonts w:ascii="Times New Roman" w:hAnsi="Times New Roman" w:cs="Times New Roman"/>
          <w:sz w:val="24"/>
          <w:szCs w:val="24"/>
        </w:rPr>
        <w:t xml:space="preserve">t elektronikai platform, aminek </w:t>
      </w:r>
      <w:r w:rsidR="003C5850">
        <w:rPr>
          <w:rFonts w:ascii="Times New Roman" w:hAnsi="Times New Roman" w:cs="Times New Roman"/>
          <w:sz w:val="24"/>
          <w:szCs w:val="24"/>
        </w:rPr>
        <w:t xml:space="preserve">célja, hogy könnyen használható hardverekből és szoftverekből álljon. A hardver egy kézzel fogható alkatrész, a szoftver egy írt program. </w:t>
      </w:r>
      <w:r w:rsidR="00457C8F">
        <w:rPr>
          <w:rFonts w:ascii="Times New Roman" w:hAnsi="Times New Roman" w:cs="Times New Roman"/>
          <w:sz w:val="24"/>
          <w:szCs w:val="24"/>
        </w:rPr>
        <w:t xml:space="preserve">Ezek az </w:t>
      </w:r>
      <w:proofErr w:type="spellStart"/>
      <w:r w:rsidR="00457C8F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457C8F">
        <w:rPr>
          <w:rFonts w:ascii="Times New Roman" w:hAnsi="Times New Roman" w:cs="Times New Roman"/>
          <w:sz w:val="24"/>
          <w:szCs w:val="24"/>
        </w:rPr>
        <w:t xml:space="preserve"> lapok nyílt forráskódúak, ami azt jelenti, hogy szabadon használható, másolható, terjeszthető és módosítható. Ezek könnyen használhatóak, programozhatóak ezért bárki kipróbálhatja: diákok, hobbiprogramozók, programozók, szakemberek.  </w:t>
      </w:r>
      <w:r w:rsidR="003C585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C5850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3C5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50">
        <w:rPr>
          <w:rFonts w:ascii="Times New Roman" w:hAnsi="Times New Roman" w:cs="Times New Roman"/>
          <w:sz w:val="24"/>
          <w:szCs w:val="24"/>
        </w:rPr>
        <w:t>boardok</w:t>
      </w:r>
      <w:proofErr w:type="spellEnd"/>
      <w:r w:rsidR="003C5850">
        <w:rPr>
          <w:rFonts w:ascii="Times New Roman" w:hAnsi="Times New Roman" w:cs="Times New Roman"/>
          <w:sz w:val="24"/>
          <w:szCs w:val="24"/>
        </w:rPr>
        <w:t xml:space="preserve"> (lapok) bemenetei képesek feldolgozni a külső jeleket</w:t>
      </w:r>
      <w:r w:rsidR="00457C8F">
        <w:rPr>
          <w:rFonts w:ascii="Times New Roman" w:hAnsi="Times New Roman" w:cs="Times New Roman"/>
          <w:sz w:val="24"/>
          <w:szCs w:val="24"/>
        </w:rPr>
        <w:t>,</w:t>
      </w:r>
      <w:r w:rsidR="003C5850">
        <w:rPr>
          <w:rFonts w:ascii="Times New Roman" w:hAnsi="Times New Roman" w:cs="Times New Roman"/>
          <w:sz w:val="24"/>
          <w:szCs w:val="24"/>
        </w:rPr>
        <w:t xml:space="preserve"> mint például egy mozgásérzékelő jelét vagy hőmérséklet szenzor jelét vagy az én esetemben a feszültséget. A kimenetek segítségével pedig </w:t>
      </w:r>
      <w:proofErr w:type="spellStart"/>
      <w:r w:rsidR="003C5850">
        <w:rPr>
          <w:rFonts w:ascii="Times New Roman" w:hAnsi="Times New Roman" w:cs="Times New Roman"/>
          <w:sz w:val="24"/>
          <w:szCs w:val="24"/>
        </w:rPr>
        <w:t>LED-eket</w:t>
      </w:r>
      <w:proofErr w:type="spellEnd"/>
      <w:r w:rsidR="003C5850">
        <w:rPr>
          <w:rFonts w:ascii="Times New Roman" w:hAnsi="Times New Roman" w:cs="Times New Roman"/>
          <w:sz w:val="24"/>
          <w:szCs w:val="24"/>
        </w:rPr>
        <w:t xml:space="preserve"> lehet fényadásra bírni, LCD kijelzőkre lehet írni vagy akár egy hangmodult is meg lehet szólaltatni. De akár még egy </w:t>
      </w:r>
      <w:proofErr w:type="spellStart"/>
      <w:r w:rsidR="003C5850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3C5850">
        <w:rPr>
          <w:rFonts w:ascii="Times New Roman" w:hAnsi="Times New Roman" w:cs="Times New Roman"/>
          <w:sz w:val="24"/>
          <w:szCs w:val="24"/>
        </w:rPr>
        <w:t xml:space="preserve"> modul segítségével az internetre is lehet csatlakozni.</w:t>
      </w:r>
      <w:r w:rsidR="00457C8F">
        <w:rPr>
          <w:rFonts w:ascii="Times New Roman" w:hAnsi="Times New Roman" w:cs="Times New Roman"/>
          <w:sz w:val="24"/>
          <w:szCs w:val="24"/>
        </w:rPr>
        <w:t xml:space="preserve"> Több típusa létezik: </w:t>
      </w:r>
    </w:p>
    <w:p w:rsidR="00B714B3" w:rsidRDefault="00B714B3" w:rsidP="00B714B3">
      <w:pPr>
        <w:keepNext/>
        <w:ind w:left="360"/>
      </w:pPr>
    </w:p>
    <w:p w:rsidR="00457C8F" w:rsidRDefault="007723B1" w:rsidP="00C92802">
      <w:pPr>
        <w:tabs>
          <w:tab w:val="left" w:pos="56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4B3" w:rsidRDefault="00E022E1" w:rsidP="00B659E3">
      <w:pPr>
        <w:ind w:left="360"/>
        <w:rPr>
          <w:rFonts w:ascii="Times New Roman" w:hAnsi="Times New Roman" w:cs="Times New Roman"/>
          <w:sz w:val="24"/>
          <w:szCs w:val="24"/>
        </w:rPr>
      </w:pPr>
      <w:r w:rsidRPr="00E02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6.9pt;margin-top:13.05pt;width:92.25pt;height:15pt;z-index:251665408;mso-position-horizontal-relative:text;mso-position-vertical-relative:text" stroked="f">
            <v:textbox inset="0,0,0,0">
              <w:txbxContent>
                <w:p w:rsidR="00B714B3" w:rsidRPr="008E105B" w:rsidRDefault="00B714B3" w:rsidP="00B714B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714B3">
                    <w:t>3</w:t>
                  </w:r>
                  <w:r>
                    <w:t xml:space="preserve">. ábra </w:t>
                  </w:r>
                  <w:proofErr w:type="spellStart"/>
                  <w:r>
                    <w:t>Arduino</w:t>
                  </w:r>
                  <w:proofErr w:type="spellEnd"/>
                  <w:r>
                    <w:t xml:space="preserve"> MEGA</w:t>
                  </w:r>
                </w:p>
              </w:txbxContent>
            </v:textbox>
          </v:shape>
        </w:pict>
      </w:r>
      <w:r w:rsidRPr="00E022E1">
        <w:rPr>
          <w:noProof/>
        </w:rPr>
        <w:pict>
          <v:shape id="_x0000_s1035" type="#_x0000_t202" style="position:absolute;left:0;text-align:left;margin-left:160.15pt;margin-top:13.05pt;width:122.05pt;height:12.65pt;z-index:251663360;mso-position-horizontal-relative:text;mso-position-vertical-relative:text" stroked="f">
            <v:textbox style="mso-next-textbox:#_x0000_s1035" inset="0,0,0,0">
              <w:txbxContent>
                <w:p w:rsidR="00B714B3" w:rsidRPr="00A14818" w:rsidRDefault="00B714B3" w:rsidP="00B714B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714B3">
                    <w:t>2.</w:t>
                  </w:r>
                  <w:r>
                    <w:t xml:space="preserve"> ábra </w:t>
                  </w:r>
                  <w:proofErr w:type="spellStart"/>
                  <w:r>
                    <w:t>Arduino</w:t>
                  </w:r>
                  <w:proofErr w:type="spellEnd"/>
                  <w:r>
                    <w:t xml:space="preserve"> NANO</w:t>
                  </w:r>
                </w:p>
              </w:txbxContent>
            </v:textbox>
          </v:shape>
        </w:pict>
      </w:r>
      <w:r w:rsidRPr="00E022E1">
        <w:rPr>
          <w:noProof/>
          <w:lang w:eastAsia="hu-HU"/>
        </w:rPr>
        <w:pict>
          <v:shape id="_x0000_s1038" type="#_x0000_t202" style="position:absolute;left:0;text-align:left;margin-left:21.4pt;margin-top:10.8pt;width:122.05pt;height:14.9pt;z-index:251668480;mso-position-horizontal-relative:text;mso-position-vertical-relative:text" stroked="f">
            <v:textbox style="mso-next-textbox:#_x0000_s1038" inset="0,0,0,0">
              <w:txbxContent>
                <w:p w:rsidR="00C92802" w:rsidRPr="00A14818" w:rsidRDefault="00C92802" w:rsidP="00B714B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1</w:t>
                  </w:r>
                  <w:r w:rsidRPr="00B714B3">
                    <w:t>.</w:t>
                  </w:r>
                  <w:r>
                    <w:t xml:space="preserve"> ábra </w:t>
                  </w:r>
                  <w:proofErr w:type="spellStart"/>
                  <w:r>
                    <w:t>Arduino</w:t>
                  </w:r>
                  <w:proofErr w:type="spellEnd"/>
                  <w:r>
                    <w:t xml:space="preserve"> </w:t>
                  </w:r>
                  <w:r w:rsidR="007723B1">
                    <w:t>UNO</w:t>
                  </w:r>
                </w:p>
              </w:txbxContent>
            </v:textbox>
          </v:shape>
        </w:pict>
      </w:r>
    </w:p>
    <w:p w:rsidR="007723B1" w:rsidRDefault="007723B1" w:rsidP="00B659E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2323" w:rsidRDefault="00A76D64" w:rsidP="004703D9">
      <w:pPr>
        <w:spacing w:after="84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Ezeken általában megtalálható egy USB bemenet</w:t>
      </w:r>
      <w:r w:rsidR="007723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ami a tápellátásért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gép-Arduino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kommunikációért felel. </w:t>
      </w:r>
      <w:r w:rsidR="00CD39E7">
        <w:rPr>
          <w:rFonts w:ascii="Times New Roman" w:hAnsi="Times New Roman" w:cs="Times New Roman"/>
          <w:sz w:val="24"/>
          <w:szCs w:val="24"/>
        </w:rPr>
        <w:t xml:space="preserve">Tápellátásnak van még egy bemenete, ami az </w:t>
      </w:r>
      <w:proofErr w:type="spellStart"/>
      <w:r w:rsidR="00CD39E7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9E7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 xml:space="preserve"> típusú </w:t>
      </w:r>
      <w:proofErr w:type="spellStart"/>
      <w:r w:rsidR="00CD39E7">
        <w:rPr>
          <w:rFonts w:ascii="Times New Roman" w:hAnsi="Times New Roman" w:cs="Times New Roman"/>
          <w:sz w:val="24"/>
          <w:szCs w:val="24"/>
        </w:rPr>
        <w:t>boardra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 xml:space="preserve"> nem fért rá, hiszen azért </w:t>
      </w:r>
      <w:proofErr w:type="spellStart"/>
      <w:r w:rsidR="00CD39E7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 xml:space="preserve">, hogy kisebb helyet foglaljon, kisebb projekteknél is könnyen lehessen elhelyezni. Az </w:t>
      </w:r>
      <w:proofErr w:type="spellStart"/>
      <w:r w:rsidR="00CD39E7">
        <w:rPr>
          <w:rFonts w:ascii="Times New Roman" w:hAnsi="Times New Roman" w:cs="Times New Roman"/>
          <w:sz w:val="24"/>
          <w:szCs w:val="24"/>
        </w:rPr>
        <w:t>Arduinok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 xml:space="preserve"> ajánlott bemene</w:t>
      </w:r>
      <w:r w:rsidR="007723B1">
        <w:rPr>
          <w:rFonts w:ascii="Times New Roman" w:hAnsi="Times New Roman" w:cs="Times New Roman"/>
          <w:sz w:val="24"/>
          <w:szCs w:val="24"/>
        </w:rPr>
        <w:t xml:space="preserve">ti </w:t>
      </w:r>
      <w:proofErr w:type="gramStart"/>
      <w:r w:rsidR="007723B1">
        <w:rPr>
          <w:rFonts w:ascii="Times New Roman" w:hAnsi="Times New Roman" w:cs="Times New Roman"/>
          <w:sz w:val="24"/>
          <w:szCs w:val="24"/>
        </w:rPr>
        <w:t>feszültsége  7-12V</w:t>
      </w:r>
      <w:proofErr w:type="gramEnd"/>
      <w:r w:rsidR="007723B1">
        <w:rPr>
          <w:rFonts w:ascii="Times New Roman" w:hAnsi="Times New Roman" w:cs="Times New Roman"/>
          <w:sz w:val="24"/>
          <w:szCs w:val="24"/>
        </w:rPr>
        <w:t xml:space="preserve"> közé esik</w:t>
      </w:r>
      <w:r w:rsidR="00CD39E7">
        <w:rPr>
          <w:rFonts w:ascii="Times New Roman" w:hAnsi="Times New Roman" w:cs="Times New Roman"/>
          <w:sz w:val="24"/>
          <w:szCs w:val="24"/>
        </w:rPr>
        <w:t>. Van</w:t>
      </w:r>
      <w:r w:rsidR="000650F6">
        <w:rPr>
          <w:rFonts w:ascii="Times New Roman" w:hAnsi="Times New Roman" w:cs="Times New Roman"/>
          <w:sz w:val="24"/>
          <w:szCs w:val="24"/>
        </w:rPr>
        <w:t>nak</w:t>
      </w:r>
      <w:r w:rsidR="00CD39E7">
        <w:rPr>
          <w:rFonts w:ascii="Times New Roman" w:hAnsi="Times New Roman" w:cs="Times New Roman"/>
          <w:sz w:val="24"/>
          <w:szCs w:val="24"/>
        </w:rPr>
        <w:t xml:space="preserve"> rajta </w:t>
      </w:r>
      <w:r w:rsidR="007723B1">
        <w:rPr>
          <w:rFonts w:ascii="Times New Roman" w:hAnsi="Times New Roman" w:cs="Times New Roman"/>
          <w:sz w:val="24"/>
          <w:szCs w:val="24"/>
        </w:rPr>
        <w:t>digitális lábak. Ezek</w:t>
      </w:r>
      <w:r w:rsidR="00CD39E7">
        <w:rPr>
          <w:rFonts w:ascii="Times New Roman" w:hAnsi="Times New Roman" w:cs="Times New Roman"/>
          <w:sz w:val="24"/>
          <w:szCs w:val="24"/>
        </w:rPr>
        <w:t xml:space="preserve"> </w:t>
      </w:r>
      <w:r w:rsidR="007723B1">
        <w:rPr>
          <w:rFonts w:ascii="Times New Roman" w:hAnsi="Times New Roman" w:cs="Times New Roman"/>
          <w:sz w:val="24"/>
          <w:szCs w:val="24"/>
        </w:rPr>
        <w:t>bemenetként és kimenetként</w:t>
      </w:r>
      <w:r w:rsidR="00CD39E7">
        <w:rPr>
          <w:rFonts w:ascii="Times New Roman" w:hAnsi="Times New Roman" w:cs="Times New Roman"/>
          <w:sz w:val="24"/>
          <w:szCs w:val="24"/>
        </w:rPr>
        <w:t xml:space="preserve"> is használható</w:t>
      </w:r>
      <w:r w:rsidR="007723B1">
        <w:rPr>
          <w:rFonts w:ascii="Times New Roman" w:hAnsi="Times New Roman" w:cs="Times New Roman"/>
          <w:sz w:val="24"/>
          <w:szCs w:val="24"/>
        </w:rPr>
        <w:t>k</w:t>
      </w:r>
      <w:r w:rsidR="00CD39E7">
        <w:rPr>
          <w:rFonts w:ascii="Times New Roman" w:hAnsi="Times New Roman" w:cs="Times New Roman"/>
          <w:sz w:val="24"/>
          <w:szCs w:val="24"/>
        </w:rPr>
        <w:t xml:space="preserve"> egyaránt, ezen kívül vannak analóg lábai, amik csak bemenetként használhatók, valamint ott vannak még a táplálásra és egyebekre szolgáló lábak. Helyet kap a </w:t>
      </w:r>
      <w:proofErr w:type="spellStart"/>
      <w:r w:rsidR="00CD39E7">
        <w:rPr>
          <w:rFonts w:ascii="Times New Roman" w:hAnsi="Times New Roman" w:cs="Times New Roman"/>
          <w:sz w:val="24"/>
          <w:szCs w:val="24"/>
        </w:rPr>
        <w:t>boardokon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 xml:space="preserve"> még az órajelért felelős </w:t>
      </w:r>
      <w:proofErr w:type="spellStart"/>
      <w:r w:rsidR="00CD39E7" w:rsidRPr="00CD39E7">
        <w:rPr>
          <w:rFonts w:ascii="Times New Roman" w:hAnsi="Times New Roman" w:cs="Times New Roman"/>
          <w:sz w:val="24"/>
          <w:szCs w:val="24"/>
        </w:rPr>
        <w:t>quartz</w:t>
      </w:r>
      <w:r w:rsidR="00CD39E7">
        <w:rPr>
          <w:rFonts w:ascii="Times New Roman" w:hAnsi="Times New Roman" w:cs="Times New Roman"/>
          <w:sz w:val="24"/>
          <w:szCs w:val="24"/>
        </w:rPr>
        <w:t>kristály</w:t>
      </w:r>
      <w:proofErr w:type="spellEnd"/>
      <w:r w:rsidR="00CD39E7">
        <w:rPr>
          <w:rFonts w:ascii="Times New Roman" w:hAnsi="Times New Roman" w:cs="Times New Roman"/>
          <w:sz w:val="24"/>
          <w:szCs w:val="24"/>
        </w:rPr>
        <w:t>, f</w:t>
      </w:r>
      <w:r w:rsidR="00B659E3">
        <w:rPr>
          <w:rFonts w:ascii="Times New Roman" w:hAnsi="Times New Roman" w:cs="Times New Roman"/>
          <w:sz w:val="24"/>
          <w:szCs w:val="24"/>
        </w:rPr>
        <w:t xml:space="preserve">eszültségszabályzó, </w:t>
      </w:r>
      <w:proofErr w:type="spellStart"/>
      <w:r w:rsidR="00B659E3">
        <w:rPr>
          <w:rFonts w:ascii="Times New Roman" w:hAnsi="Times New Roman" w:cs="Times New Roman"/>
          <w:sz w:val="24"/>
          <w:szCs w:val="24"/>
        </w:rPr>
        <w:t>reset</w:t>
      </w:r>
      <w:proofErr w:type="spellEnd"/>
      <w:r w:rsidR="00B659E3">
        <w:rPr>
          <w:rFonts w:ascii="Times New Roman" w:hAnsi="Times New Roman" w:cs="Times New Roman"/>
          <w:sz w:val="24"/>
          <w:szCs w:val="24"/>
        </w:rPr>
        <w:t xml:space="preserve"> gomb és az egésznek a lelke az IC-k és a hozzá tartozó 2X3 </w:t>
      </w:r>
      <w:proofErr w:type="gramStart"/>
      <w:r w:rsidR="00B659E3">
        <w:rPr>
          <w:rFonts w:ascii="Times New Roman" w:hAnsi="Times New Roman" w:cs="Times New Roman"/>
          <w:sz w:val="24"/>
          <w:szCs w:val="24"/>
        </w:rPr>
        <w:t>kivezetés</w:t>
      </w:r>
      <w:proofErr w:type="gramEnd"/>
      <w:r w:rsidR="00B659E3">
        <w:rPr>
          <w:rFonts w:ascii="Times New Roman" w:hAnsi="Times New Roman" w:cs="Times New Roman"/>
          <w:sz w:val="24"/>
          <w:szCs w:val="24"/>
        </w:rPr>
        <w:t xml:space="preserve"> ami segítségével frissíteni illetve újratelepíteni lehet az IC-t. Az </w:t>
      </w:r>
      <w:proofErr w:type="gramStart"/>
      <w:r w:rsidR="00B659E3">
        <w:rPr>
          <w:rFonts w:ascii="Times New Roman" w:hAnsi="Times New Roman" w:cs="Times New Roman"/>
          <w:sz w:val="24"/>
          <w:szCs w:val="24"/>
        </w:rPr>
        <w:t>IC</w:t>
      </w:r>
      <w:proofErr w:type="gramEnd"/>
      <w:r w:rsidR="00B659E3">
        <w:rPr>
          <w:rFonts w:ascii="Times New Roman" w:hAnsi="Times New Roman" w:cs="Times New Roman"/>
          <w:sz w:val="24"/>
          <w:szCs w:val="24"/>
        </w:rPr>
        <w:t xml:space="preserve"> vagyis integrált áramkör félvezető lapon kialakított kis áramkör.</w:t>
      </w:r>
    </w:p>
    <w:p w:rsidR="00B659E3" w:rsidRDefault="00012323" w:rsidP="0001232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LCD kijelző</w:t>
      </w:r>
    </w:p>
    <w:p w:rsidR="00AC08F3" w:rsidRDefault="00012323" w:rsidP="00AC08F3">
      <w:pPr>
        <w:keepNext/>
        <w:ind w:left="360"/>
      </w:pPr>
      <w:r>
        <w:rPr>
          <w:rFonts w:ascii="Times New Roman" w:hAnsi="Times New Roman" w:cs="Times New Roman"/>
          <w:sz w:val="24"/>
          <w:szCs w:val="24"/>
        </w:rPr>
        <w:t>Az LCD kijelző</w:t>
      </w:r>
      <w:r w:rsidR="00077986">
        <w:rPr>
          <w:rFonts w:ascii="Times New Roman" w:hAnsi="Times New Roman" w:cs="Times New Roman"/>
          <w:sz w:val="24"/>
          <w:szCs w:val="24"/>
        </w:rPr>
        <w:t xml:space="preserve"> adatok kiírására használják. </w:t>
      </w:r>
      <w:r w:rsidR="000650F6">
        <w:rPr>
          <w:rFonts w:ascii="Times New Roman" w:hAnsi="Times New Roman" w:cs="Times New Roman"/>
          <w:sz w:val="24"/>
          <w:szCs w:val="24"/>
        </w:rPr>
        <w:t>Sok helyen lehet vele találkozni p</w:t>
      </w:r>
      <w:r w:rsidR="00077986">
        <w:rPr>
          <w:rFonts w:ascii="Times New Roman" w:hAnsi="Times New Roman" w:cs="Times New Roman"/>
          <w:sz w:val="24"/>
          <w:szCs w:val="24"/>
        </w:rPr>
        <w:t>éldául zsebszámológép, dig</w:t>
      </w:r>
      <w:r w:rsidR="000650F6">
        <w:rPr>
          <w:rFonts w:ascii="Times New Roman" w:hAnsi="Times New Roman" w:cs="Times New Roman"/>
          <w:sz w:val="24"/>
          <w:szCs w:val="24"/>
        </w:rPr>
        <w:t>itális karóra, digitális lázmérő.</w:t>
      </w:r>
      <w:r w:rsidR="00E022E1" w:rsidRPr="00E022E1">
        <w:rPr>
          <w:rFonts w:ascii="Times New Roman" w:hAnsi="Times New Roman" w:cs="Times New Roman"/>
          <w:sz w:val="24"/>
          <w:szCs w:val="24"/>
        </w:rPr>
        <w:pict>
          <v:shape id="_x0000_i1025" type="#_x0000_t75" style="width:453.75pt;height:337.5pt">
            <v:imagedata r:id="rId11" o:title="LCD-DisplayTutorial"/>
          </v:shape>
        </w:pict>
      </w:r>
    </w:p>
    <w:p w:rsidR="00AC08F3" w:rsidRDefault="00AC08F3" w:rsidP="00AC08F3">
      <w:pPr>
        <w:pStyle w:val="Kpalrs"/>
      </w:pPr>
      <w:r>
        <w:t xml:space="preserve">4. ábra </w:t>
      </w:r>
      <w:r w:rsidRPr="00581CB7">
        <w:t>2x16-os LCD kijelző.</w:t>
      </w:r>
    </w:p>
    <w:p w:rsidR="00AA397D" w:rsidRDefault="00077986" w:rsidP="00AC08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08D">
        <w:rPr>
          <w:rFonts w:ascii="Times New Roman" w:hAnsi="Times New Roman" w:cs="Times New Roman"/>
          <w:sz w:val="24"/>
          <w:szCs w:val="24"/>
        </w:rPr>
        <w:t xml:space="preserve"> </w:t>
      </w:r>
      <w:r w:rsidR="00AA397D" w:rsidRPr="00AA397D">
        <w:rPr>
          <w:rFonts w:ascii="Times New Roman" w:hAnsi="Times New Roman" w:cs="Times New Roman"/>
          <w:b/>
          <w:sz w:val="32"/>
          <w:szCs w:val="24"/>
          <w:u w:val="single"/>
        </w:rPr>
        <w:t>Bekötése:</w:t>
      </w:r>
      <w:r w:rsidRPr="00AA3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E3" w:rsidRDefault="00E022E1" w:rsidP="004703D9">
      <w:pPr>
        <w:ind w:left="360" w:right="4819"/>
        <w:rPr>
          <w:rFonts w:ascii="Times New Roman" w:hAnsi="Times New Roman" w:cs="Times New Roman"/>
          <w:sz w:val="24"/>
          <w:szCs w:val="24"/>
        </w:rPr>
      </w:pPr>
      <w:r w:rsidRPr="00E022E1">
        <w:rPr>
          <w:noProof/>
        </w:rPr>
        <w:pict>
          <v:shape id="_x0000_s1041" type="#_x0000_t202" style="position:absolute;left:0;text-align:left;margin-left:229pt;margin-top:203.85pt;width:256.35pt;height:.05pt;z-index:251670528;mso-position-horizontal-relative:text;mso-position-vertical-relative:text" stroked="f">
            <v:textbox style="mso-fit-shape-to-text:t" inset="0,0,0,0">
              <w:txbxContent>
                <w:p w:rsidR="00DC2713" w:rsidRPr="00D83400" w:rsidRDefault="00DC2713" w:rsidP="00DC271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C2713">
                    <w:t>5</w:t>
                  </w:r>
                  <w:r>
                    <w:t xml:space="preserve">. ábra </w:t>
                  </w:r>
                  <w:r w:rsidRPr="00C71BB1">
                    <w:t xml:space="preserve">LCD és </w:t>
                  </w:r>
                  <w:proofErr w:type="spellStart"/>
                  <w:r w:rsidRPr="00C71BB1">
                    <w:t>Arduino</w:t>
                  </w:r>
                  <w:proofErr w:type="spellEnd"/>
                  <w:r w:rsidRPr="00C71BB1">
                    <w:t xml:space="preserve"> kapcsai</w:t>
                  </w:r>
                </w:p>
              </w:txbxContent>
            </v:textbox>
          </v:shape>
        </w:pict>
      </w:r>
      <w:r w:rsidR="00DC27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11430</wp:posOffset>
            </wp:positionV>
            <wp:extent cx="3256253" cy="2520564"/>
            <wp:effectExtent l="19050" t="0" r="1297" b="0"/>
            <wp:wrapNone/>
            <wp:docPr id="1" name="Kép 9" descr="C:\Users\Admin\AppData\Local\Microsoft\Windows\INetCache\Content.Word\Képkivág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Képkivágá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53" cy="25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97D">
        <w:rPr>
          <w:rFonts w:ascii="Times New Roman" w:hAnsi="Times New Roman" w:cs="Times New Roman"/>
          <w:sz w:val="24"/>
          <w:szCs w:val="24"/>
        </w:rPr>
        <w:t xml:space="preserve">A digitális lábakat használom kimenetként, azon </w:t>
      </w:r>
      <w:r w:rsidR="000650F6">
        <w:rPr>
          <w:rFonts w:ascii="Times New Roman" w:hAnsi="Times New Roman" w:cs="Times New Roman"/>
          <w:sz w:val="24"/>
          <w:szCs w:val="24"/>
        </w:rPr>
        <w:t>kapja</w:t>
      </w:r>
      <w:r w:rsidR="00AA397D">
        <w:rPr>
          <w:rFonts w:ascii="Times New Roman" w:hAnsi="Times New Roman" w:cs="Times New Roman"/>
          <w:sz w:val="24"/>
          <w:szCs w:val="24"/>
        </w:rPr>
        <w:t xml:space="preserve"> az adat</w:t>
      </w:r>
      <w:r w:rsidR="000650F6">
        <w:rPr>
          <w:rFonts w:ascii="Times New Roman" w:hAnsi="Times New Roman" w:cs="Times New Roman"/>
          <w:sz w:val="24"/>
          <w:szCs w:val="24"/>
        </w:rPr>
        <w:t>ot</w:t>
      </w:r>
      <w:r w:rsidR="00AA397D">
        <w:rPr>
          <w:rFonts w:ascii="Times New Roman" w:hAnsi="Times New Roman" w:cs="Times New Roman"/>
          <w:sz w:val="24"/>
          <w:szCs w:val="24"/>
        </w:rPr>
        <w:t>, hogy mit írjon ki. A kontraszt beállítását egy potenciométerrel oldottam meg</w:t>
      </w:r>
      <w:r w:rsidR="00457CE0">
        <w:rPr>
          <w:rFonts w:ascii="Times New Roman" w:hAnsi="Times New Roman" w:cs="Times New Roman"/>
          <w:sz w:val="24"/>
          <w:szCs w:val="24"/>
        </w:rPr>
        <w:t>,</w:t>
      </w:r>
      <w:r w:rsidR="00AA397D">
        <w:rPr>
          <w:rFonts w:ascii="Times New Roman" w:hAnsi="Times New Roman" w:cs="Times New Roman"/>
          <w:sz w:val="24"/>
          <w:szCs w:val="24"/>
        </w:rPr>
        <w:t xml:space="preserve"> mert így bármikor könnyen meg lehet változtatni a kontraszt mértékét.</w:t>
      </w:r>
      <w:r w:rsidR="00A42A06">
        <w:rPr>
          <w:rFonts w:ascii="Times New Roman" w:hAnsi="Times New Roman" w:cs="Times New Roman"/>
          <w:sz w:val="24"/>
          <w:szCs w:val="24"/>
        </w:rPr>
        <w:t xml:space="preserve"> A potenciométer egy változtatható ellenállás.</w:t>
      </w:r>
      <w:r w:rsidR="00457CE0">
        <w:rPr>
          <w:rFonts w:ascii="Times New Roman" w:hAnsi="Times New Roman" w:cs="Times New Roman"/>
          <w:sz w:val="24"/>
          <w:szCs w:val="24"/>
        </w:rPr>
        <w:t xml:space="preserve"> Végül a betáplálást</w:t>
      </w:r>
      <w:r w:rsidR="000650F6">
        <w:rPr>
          <w:rFonts w:ascii="Times New Roman" w:hAnsi="Times New Roman" w:cs="Times New Roman"/>
          <w:sz w:val="24"/>
          <w:szCs w:val="24"/>
        </w:rPr>
        <w:t>,</w:t>
      </w:r>
      <w:r w:rsidR="00457CE0">
        <w:rPr>
          <w:rFonts w:ascii="Times New Roman" w:hAnsi="Times New Roman" w:cs="Times New Roman"/>
          <w:sz w:val="24"/>
          <w:szCs w:val="24"/>
        </w:rPr>
        <w:t xml:space="preserve"> vagyis az 5V és a </w:t>
      </w:r>
      <w:proofErr w:type="spellStart"/>
      <w:r w:rsidR="00457CE0">
        <w:rPr>
          <w:rFonts w:ascii="Times New Roman" w:hAnsi="Times New Roman" w:cs="Times New Roman"/>
          <w:sz w:val="24"/>
          <w:szCs w:val="24"/>
        </w:rPr>
        <w:t>GND-t</w:t>
      </w:r>
      <w:proofErr w:type="spellEnd"/>
      <w:r w:rsidR="00457CE0">
        <w:rPr>
          <w:rFonts w:ascii="Times New Roman" w:hAnsi="Times New Roman" w:cs="Times New Roman"/>
          <w:sz w:val="24"/>
          <w:szCs w:val="24"/>
        </w:rPr>
        <w:t xml:space="preserve"> ráadom.</w:t>
      </w:r>
      <w:r w:rsidR="00CE12DB" w:rsidRPr="00CE12D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DC2713" w:rsidRDefault="00CE12DB" w:rsidP="00921C50">
      <w:pPr>
        <w:keepNext/>
        <w:ind w:left="36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57625" cy="2365806"/>
            <wp:effectExtent l="0" t="0" r="0" b="0"/>
            <wp:docPr id="2" name="Kép 12" descr="C:\Users\Admin\AppData\Local\Microsoft\Windows\INetCache\Content.Word\Llqzx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Llqzxr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75" cy="237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2DB" w:rsidRDefault="00DC2713" w:rsidP="004703D9">
      <w:pPr>
        <w:pStyle w:val="Kpalrs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DC2713">
        <w:t>6</w:t>
      </w:r>
      <w:r>
        <w:t>. ábra LCD bekötése</w:t>
      </w:r>
    </w:p>
    <w:p w:rsidR="00CE12DB" w:rsidRPr="00CE12DB" w:rsidRDefault="00CE12DB" w:rsidP="00CE12DB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>ACS712</w:t>
      </w:r>
    </w:p>
    <w:p w:rsidR="00DC2713" w:rsidRDefault="00AC17CF" w:rsidP="008C223A">
      <w:pPr>
        <w:ind w:left="357" w:firstLine="346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022E1">
        <w:rPr>
          <w:noProof/>
        </w:rPr>
        <w:pict>
          <v:shape id="_x0000_s1045" type="#_x0000_t202" style="position:absolute;left:0;text-align:left;margin-left:183.05pt;margin-top:353.9pt;width:177.35pt;height:21pt;z-index:251675648;mso-position-horizontal-relative:text;mso-position-vertical-relative:text" stroked="f">
            <v:textbox style="mso-next-textbox:#_x0000_s1045;mso-fit-shape-to-text:t" inset="0,0,0,0">
              <w:txbxContent>
                <w:p w:rsidR="00DC2713" w:rsidRPr="00F93606" w:rsidRDefault="00DC2713" w:rsidP="00DC271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C2713">
                    <w:t>8</w:t>
                  </w:r>
                  <w:r>
                    <w:t xml:space="preserve">. ábra </w:t>
                  </w:r>
                  <w:r w:rsidRPr="00503A03">
                    <w:t>Hall effektus</w:t>
                  </w:r>
                </w:p>
              </w:txbxContent>
            </v:textbox>
          </v:shape>
        </w:pict>
      </w:r>
      <w:r w:rsidRPr="00E022E1">
        <w:rPr>
          <w:noProof/>
        </w:rPr>
        <w:pict>
          <v:shape id="_x0000_s1044" type="#_x0000_t202" style="position:absolute;left:0;text-align:left;margin-left:4.75pt;margin-top:353.9pt;width:135.15pt;height:21pt;z-index:251674624;mso-position-horizontal-relative:text;mso-position-vertical-relative:text" stroked="f">
            <v:textbox style="mso-next-textbox:#_x0000_s1044;mso-fit-shape-to-text:t" inset="0,0,0,0">
              <w:txbxContent>
                <w:p w:rsidR="00DC2713" w:rsidRPr="0049240F" w:rsidRDefault="00DC2713" w:rsidP="00DC271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C2713">
                    <w:t>7</w:t>
                  </w:r>
                  <w:r>
                    <w:t xml:space="preserve">. ábra </w:t>
                  </w:r>
                  <w:r w:rsidRPr="00F51D77">
                    <w:t>ACS712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2580005</wp:posOffset>
            </wp:positionV>
            <wp:extent cx="1897380" cy="1895475"/>
            <wp:effectExtent l="19050" t="0" r="7620" b="0"/>
            <wp:wrapTopAndBottom/>
            <wp:docPr id="7" name="Kép 19" descr="C:\Users\Admin\AppData\Local\Microsoft\Windows\INetCache\Content.Word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download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23A">
        <w:rPr>
          <w:noProof/>
          <w:lang w:eastAsia="hu-H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2475230</wp:posOffset>
            </wp:positionV>
            <wp:extent cx="3581400" cy="2000250"/>
            <wp:effectExtent l="19050" t="0" r="0" b="0"/>
            <wp:wrapTopAndBottom/>
            <wp:docPr id="5" name="Kép 24" descr="C:\Users\Admin\AppData\Local\Microsoft\Windows\INetCache\Content.Word\Hal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HallEf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2DB">
        <w:rPr>
          <w:rFonts w:ascii="Times New Roman" w:hAnsi="Times New Roman" w:cs="Times New Roman"/>
          <w:sz w:val="24"/>
          <w:szCs w:val="24"/>
        </w:rPr>
        <w:t>Ezt a szenzort az áram mérésére használják.</w:t>
      </w:r>
      <w:r w:rsidR="004703D9">
        <w:rPr>
          <w:rFonts w:ascii="Times New Roman" w:hAnsi="Times New Roman" w:cs="Times New Roman"/>
          <w:sz w:val="24"/>
          <w:szCs w:val="24"/>
        </w:rPr>
        <w:t xml:space="preserve"> Működése a Hall effektuson</w:t>
      </w:r>
      <w:r w:rsidR="00A42A06">
        <w:rPr>
          <w:rFonts w:ascii="Times New Roman" w:hAnsi="Times New Roman" w:cs="Times New Roman"/>
          <w:sz w:val="24"/>
          <w:szCs w:val="24"/>
        </w:rPr>
        <w:t xml:space="preserve"> alapszik. Ha egy vezetőben áram folyik és az a vezető mágneses térben van</w:t>
      </w:r>
      <w:r w:rsidR="000650F6">
        <w:rPr>
          <w:rFonts w:ascii="Times New Roman" w:hAnsi="Times New Roman" w:cs="Times New Roman"/>
          <w:sz w:val="24"/>
          <w:szCs w:val="24"/>
        </w:rPr>
        <w:t>,</w:t>
      </w:r>
      <w:r w:rsidR="00A42A06">
        <w:rPr>
          <w:rFonts w:ascii="Times New Roman" w:hAnsi="Times New Roman" w:cs="Times New Roman"/>
          <w:sz w:val="24"/>
          <w:szCs w:val="24"/>
        </w:rPr>
        <w:t xml:space="preserve"> akkor potenciálkülönbség jön létre. Ezt a feszültséget nevezik Hall feszültségnek. Tehát az </w:t>
      </w:r>
      <w:proofErr w:type="gramStart"/>
      <w:r w:rsidR="00A42A06">
        <w:rPr>
          <w:rFonts w:ascii="Times New Roman" w:hAnsi="Times New Roman" w:cs="Times New Roman"/>
          <w:sz w:val="24"/>
          <w:szCs w:val="24"/>
        </w:rPr>
        <w:t xml:space="preserve">áramkörünkbe </w:t>
      </w:r>
      <w:r w:rsidR="000650F6">
        <w:rPr>
          <w:rFonts w:ascii="Times New Roman" w:hAnsi="Times New Roman" w:cs="Times New Roman"/>
          <w:sz w:val="24"/>
          <w:szCs w:val="24"/>
        </w:rPr>
        <w:t>sorba</w:t>
      </w:r>
      <w:proofErr w:type="gramEnd"/>
      <w:r w:rsidR="000650F6">
        <w:rPr>
          <w:rFonts w:ascii="Times New Roman" w:hAnsi="Times New Roman" w:cs="Times New Roman"/>
          <w:sz w:val="24"/>
          <w:szCs w:val="24"/>
        </w:rPr>
        <w:t xml:space="preserve"> bekötjük </w:t>
      </w:r>
      <w:r w:rsidR="00A42A06">
        <w:rPr>
          <w:rFonts w:ascii="Times New Roman" w:hAnsi="Times New Roman" w:cs="Times New Roman"/>
          <w:sz w:val="24"/>
          <w:szCs w:val="24"/>
        </w:rPr>
        <w:t xml:space="preserve">a szenzorunkat, rákötjük az 5V és </w:t>
      </w:r>
      <w:proofErr w:type="spellStart"/>
      <w:r w:rsidR="00A42A06">
        <w:rPr>
          <w:rFonts w:ascii="Times New Roman" w:hAnsi="Times New Roman" w:cs="Times New Roman"/>
          <w:sz w:val="24"/>
          <w:szCs w:val="24"/>
        </w:rPr>
        <w:t>GND-t</w:t>
      </w:r>
      <w:proofErr w:type="spellEnd"/>
      <w:r w:rsidR="00DC0961">
        <w:rPr>
          <w:rFonts w:ascii="Times New Roman" w:hAnsi="Times New Roman" w:cs="Times New Roman"/>
          <w:sz w:val="24"/>
          <w:szCs w:val="24"/>
        </w:rPr>
        <w:t xml:space="preserve"> végül az out lábat bekötjük</w:t>
      </w:r>
      <w:r w:rsidR="0085089D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85089D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85089D">
        <w:rPr>
          <w:rFonts w:ascii="Times New Roman" w:hAnsi="Times New Roman" w:cs="Times New Roman"/>
          <w:sz w:val="24"/>
          <w:szCs w:val="24"/>
        </w:rPr>
        <w:t xml:space="preserve"> egyik analóg bemene</w:t>
      </w:r>
      <w:r w:rsidR="00DC0961">
        <w:rPr>
          <w:rFonts w:ascii="Times New Roman" w:hAnsi="Times New Roman" w:cs="Times New Roman"/>
          <w:sz w:val="24"/>
          <w:szCs w:val="24"/>
        </w:rPr>
        <w:t>tére és az itt kapott</w:t>
      </w:r>
      <w:r w:rsidR="0085089D">
        <w:rPr>
          <w:rFonts w:ascii="Times New Roman" w:hAnsi="Times New Roman" w:cs="Times New Roman"/>
          <w:sz w:val="24"/>
          <w:szCs w:val="24"/>
        </w:rPr>
        <w:t xml:space="preserve"> Hall</w:t>
      </w:r>
      <w:r w:rsidR="00DC0961">
        <w:rPr>
          <w:rFonts w:ascii="Times New Roman" w:hAnsi="Times New Roman" w:cs="Times New Roman"/>
          <w:sz w:val="24"/>
          <w:szCs w:val="24"/>
        </w:rPr>
        <w:t xml:space="preserve"> feszültséget az </w:t>
      </w:r>
      <w:proofErr w:type="spellStart"/>
      <w:r w:rsidR="00DC096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DC0961">
        <w:rPr>
          <w:rFonts w:ascii="Times New Roman" w:hAnsi="Times New Roman" w:cs="Times New Roman"/>
          <w:sz w:val="24"/>
          <w:szCs w:val="24"/>
        </w:rPr>
        <w:t xml:space="preserve"> megméri. </w:t>
      </w:r>
      <w:proofErr w:type="gramStart"/>
      <w:r w:rsidR="00DC0961">
        <w:rPr>
          <w:rFonts w:ascii="Times New Roman" w:hAnsi="Times New Roman" w:cs="Times New Roman"/>
          <w:sz w:val="24"/>
          <w:szCs w:val="24"/>
        </w:rPr>
        <w:t>Ennek van egy ”</w:t>
      </w:r>
      <w:proofErr w:type="spellStart"/>
      <w:r w:rsidR="00DC0961">
        <w:rPr>
          <w:rFonts w:ascii="Times New Roman" w:hAnsi="Times New Roman" w:cs="Times New Roman"/>
          <w:sz w:val="24"/>
          <w:szCs w:val="24"/>
        </w:rPr>
        <w:t>mVperAmp</w:t>
      </w:r>
      <w:proofErr w:type="spellEnd"/>
      <w:r w:rsidR="00DC0961">
        <w:rPr>
          <w:rFonts w:ascii="Times New Roman" w:hAnsi="Times New Roman" w:cs="Times New Roman"/>
          <w:sz w:val="24"/>
          <w:szCs w:val="24"/>
        </w:rPr>
        <w:t>” ténye</w:t>
      </w:r>
      <w:r w:rsidR="00DC2713">
        <w:rPr>
          <w:rFonts w:ascii="Times New Roman" w:hAnsi="Times New Roman" w:cs="Times New Roman"/>
          <w:sz w:val="24"/>
          <w:szCs w:val="24"/>
        </w:rPr>
        <w:t xml:space="preserve">zője ami az 5A-es modulnál 185, </w:t>
      </w:r>
      <w:r w:rsidR="00DC0961">
        <w:rPr>
          <w:rFonts w:ascii="Times New Roman" w:hAnsi="Times New Roman" w:cs="Times New Roman"/>
          <w:sz w:val="24"/>
          <w:szCs w:val="24"/>
        </w:rPr>
        <w:t>a 20A-es modulnál 100,</w:t>
      </w:r>
      <w:r w:rsidR="00DC2713">
        <w:rPr>
          <w:rFonts w:ascii="Times New Roman" w:hAnsi="Times New Roman" w:cs="Times New Roman"/>
          <w:sz w:val="24"/>
          <w:szCs w:val="24"/>
        </w:rPr>
        <w:t xml:space="preserve"> </w:t>
      </w:r>
      <w:r w:rsidR="00DC0961">
        <w:rPr>
          <w:rFonts w:ascii="Times New Roman" w:hAnsi="Times New Roman" w:cs="Times New Roman"/>
          <w:sz w:val="24"/>
          <w:szCs w:val="24"/>
        </w:rPr>
        <w:t>a 30A-es modulnál pedig 66</w:t>
      </w:r>
      <w:r w:rsidR="00DC0961" w:rsidRPr="004703D9">
        <w:rPr>
          <w:rFonts w:ascii="Times New Roman" w:hAnsi="Times New Roman" w:cs="Times New Roman"/>
          <w:sz w:val="24"/>
          <w:szCs w:val="24"/>
        </w:rPr>
        <w:t>.</w:t>
      </w:r>
      <w:r w:rsidR="004703D9" w:rsidRPr="004703D9">
        <w:rPr>
          <w:rFonts w:ascii="Times New Roman" w:hAnsi="Times New Roman" w:cs="Times New Roman"/>
          <w:sz w:val="24"/>
          <w:szCs w:val="24"/>
        </w:rPr>
        <w:t xml:space="preserve"> </w:t>
      </w:r>
      <w:r w:rsidR="00DC390F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[művelet</w:t>
      </w:r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: </w:t>
      </w:r>
      <w:proofErr w:type="spellStart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Amps</w:t>
      </w:r>
      <w:proofErr w:type="spellEnd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= ((</w:t>
      </w:r>
      <w:proofErr w:type="spellStart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Voltage</w:t>
      </w:r>
      <w:proofErr w:type="spellEnd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- </w:t>
      </w:r>
      <w:proofErr w:type="spellStart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ACSoffset</w:t>
      </w:r>
      <w:proofErr w:type="spellEnd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) / </w:t>
      </w:r>
      <w:proofErr w:type="spellStart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mVperAmp</w:t>
      </w:r>
      <w:proofErr w:type="spellEnd"/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); azaz f(x)=a*x</w:t>
      </w:r>
      <w:r w:rsidR="009A138A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+</w:t>
      </w:r>
      <w:r w:rsidR="002B206B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b; 1/185*mért érték – (1/185)*eltolási érték; a 185 egy korrigálási tényező; az eltolási érték az a szám, amit le kell vonni, mivel 0A-es terhelés esetén 2,5V-ot, azaz 2500mV-ot mérünk az OUTPUT lábon.</w:t>
      </w:r>
      <w:r w:rsidR="004654FF" w:rsidRPr="004703D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]</w:t>
      </w:r>
      <w:proofErr w:type="gramEnd"/>
      <w:r w:rsidR="00DC2713">
        <w:rPr>
          <w:rFonts w:ascii="Times New Roman" w:hAnsi="Times New Roman" w:cs="Times New Roman"/>
          <w:sz w:val="24"/>
          <w:szCs w:val="24"/>
        </w:rPr>
        <w:t xml:space="preserve"> </w:t>
      </w:r>
      <w:r w:rsidR="0085089D">
        <w:rPr>
          <w:rFonts w:ascii="Times New Roman" w:hAnsi="Times New Roman" w:cs="Times New Roman"/>
          <w:sz w:val="24"/>
          <w:szCs w:val="24"/>
        </w:rPr>
        <w:t>Érdekesség</w:t>
      </w:r>
      <w:r w:rsidR="008C223A">
        <w:rPr>
          <w:rFonts w:ascii="Times New Roman" w:hAnsi="Times New Roman" w:cs="Times New Roman"/>
          <w:sz w:val="24"/>
          <w:szCs w:val="24"/>
        </w:rPr>
        <w:t>e</w:t>
      </w:r>
      <w:r w:rsidR="0085089D">
        <w:rPr>
          <w:rFonts w:ascii="Times New Roman" w:hAnsi="Times New Roman" w:cs="Times New Roman"/>
          <w:sz w:val="24"/>
          <w:szCs w:val="24"/>
        </w:rPr>
        <w:t xml:space="preserve"> még</w:t>
      </w:r>
      <w:r w:rsidR="008C223A">
        <w:rPr>
          <w:rFonts w:ascii="Times New Roman" w:hAnsi="Times New Roman" w:cs="Times New Roman"/>
          <w:sz w:val="24"/>
          <w:szCs w:val="24"/>
        </w:rPr>
        <w:t>,</w:t>
      </w:r>
      <w:r w:rsidR="0085089D">
        <w:rPr>
          <w:rFonts w:ascii="Times New Roman" w:hAnsi="Times New Roman" w:cs="Times New Roman"/>
          <w:sz w:val="24"/>
          <w:szCs w:val="24"/>
        </w:rPr>
        <w:t xml:space="preserve"> </w:t>
      </w:r>
      <w:r w:rsidR="008C223A">
        <w:rPr>
          <w:rFonts w:ascii="Times New Roman" w:hAnsi="Times New Roman" w:cs="Times New Roman"/>
          <w:sz w:val="24"/>
          <w:szCs w:val="24"/>
        </w:rPr>
        <w:t>hogy 25°C-on méri a legpontosabb értéket.</w:t>
      </w:r>
    </w:p>
    <w:p w:rsidR="00921C50" w:rsidRDefault="00E022E1" w:rsidP="00921C50">
      <w:pPr>
        <w:pStyle w:val="llb"/>
        <w:keepNext/>
        <w:spacing w:after="4440"/>
        <w:jc w:val="center"/>
      </w:pPr>
      <w:r>
        <w:rPr>
          <w:noProof/>
        </w:rPr>
        <w:lastRenderedPageBreak/>
        <w:pict>
          <v:shape id="_x0000_s1046" type="#_x0000_t202" style="position:absolute;left:0;text-align:left;margin-left:-.35pt;margin-top:214.15pt;width:393pt;height:.05pt;z-index:251678720;mso-position-horizontal-relative:text;mso-position-vertical-relative:text" stroked="f">
            <v:textbox style="mso-fit-shape-to-text:t" inset="0,0,0,0">
              <w:txbxContent>
                <w:p w:rsidR="00DC2713" w:rsidRPr="006150AA" w:rsidRDefault="00921C50" w:rsidP="00DC2713">
                  <w:pPr>
                    <w:pStyle w:val="Kpalrs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21C50">
                    <w:t>9</w:t>
                  </w:r>
                  <w:r w:rsidR="00DC2713">
                    <w:t>. ábra ACS712 lábak bekötése</w:t>
                  </w:r>
                </w:p>
              </w:txbxContent>
            </v:textbox>
            <w10:wrap type="topAndBottom"/>
          </v:shape>
        </w:pict>
      </w:r>
      <w:r w:rsidR="00DC27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991100" cy="2667000"/>
            <wp:effectExtent l="0" t="0" r="0" b="0"/>
            <wp:wrapTopAndBottom/>
            <wp:docPr id="6" name="Kép 6" descr="ACS-712-Pin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CS-712-Pinou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6E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80147" cy="44481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31" cy="44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8E" w:rsidRDefault="0082608E" w:rsidP="0082608E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40"/>
          <w:szCs w:val="24"/>
        </w:rPr>
      </w:pPr>
      <w:r w:rsidRPr="0082608E">
        <w:rPr>
          <w:rFonts w:ascii="Times New Roman" w:hAnsi="Times New Roman" w:cs="Times New Roman"/>
          <w:b/>
          <w:i/>
          <w:sz w:val="40"/>
          <w:szCs w:val="24"/>
        </w:rPr>
        <w:lastRenderedPageBreak/>
        <w:t>Egyéb alkatrésze</w:t>
      </w:r>
      <w:r>
        <w:rPr>
          <w:rFonts w:ascii="Times New Roman" w:hAnsi="Times New Roman" w:cs="Times New Roman"/>
          <w:b/>
          <w:i/>
          <w:sz w:val="40"/>
          <w:szCs w:val="24"/>
        </w:rPr>
        <w:t>k</w:t>
      </w:r>
    </w:p>
    <w:p w:rsidR="0082608E" w:rsidRDefault="004766A8" w:rsidP="0082608E">
      <w:pPr>
        <w:ind w:left="360"/>
        <w:rPr>
          <w:rFonts w:ascii="Times New Roman" w:hAnsi="Times New Roman" w:cs="Times New Roman"/>
          <w:b/>
          <w:sz w:val="40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24"/>
          <w:u w:val="single"/>
        </w:rPr>
        <w:t>Breadboard</w:t>
      </w:r>
      <w:proofErr w:type="spellEnd"/>
      <w:r>
        <w:rPr>
          <w:rFonts w:ascii="Times New Roman" w:hAnsi="Times New Roman" w:cs="Times New Roman"/>
          <w:b/>
          <w:sz w:val="40"/>
          <w:szCs w:val="24"/>
          <w:u w:val="single"/>
        </w:rPr>
        <w:t>:</w:t>
      </w:r>
    </w:p>
    <w:p w:rsidR="00AC17CF" w:rsidRDefault="00E022E1" w:rsidP="00AC17CF">
      <w:pPr>
        <w:ind w:left="360" w:right="4536"/>
        <w:rPr>
          <w:rFonts w:ascii="Times New Roman" w:hAnsi="Times New Roman" w:cs="Times New Roman"/>
          <w:sz w:val="24"/>
          <w:szCs w:val="24"/>
        </w:rPr>
      </w:pPr>
      <w:r w:rsidRPr="00E022E1">
        <w:rPr>
          <w:noProof/>
        </w:rPr>
        <w:pict>
          <v:shape id="_x0000_s1030" type="#_x0000_t75" style="position:absolute;left:0;text-align:left;margin-left:245.35pt;margin-top:12.9pt;width:239.8pt;height:160.3pt;z-index:-251656192" wrapcoords="-68 0 -68 21499 21600 21499 21600 0 -68 0">
            <v:imagedata r:id="rId18" o:title="518c0b34ce395fea62000002"/>
            <w10:wrap type="square"/>
          </v:shape>
        </w:pict>
      </w:r>
      <w:r w:rsidR="004766A8" w:rsidRPr="004766A8">
        <w:rPr>
          <w:rFonts w:ascii="Times New Roman" w:hAnsi="Times New Roman" w:cs="Times New Roman"/>
          <w:sz w:val="24"/>
          <w:szCs w:val="24"/>
        </w:rPr>
        <w:t>Ez az alapja az egésznek</w:t>
      </w:r>
      <w:r w:rsidR="004766A8">
        <w:rPr>
          <w:rFonts w:ascii="Times New Roman" w:hAnsi="Times New Roman" w:cs="Times New Roman"/>
          <w:sz w:val="24"/>
          <w:szCs w:val="24"/>
        </w:rPr>
        <w:t>. Minden erre van rárakva a feszültségosztótól kezdve az LCD kijelzőn át a pote</w:t>
      </w:r>
      <w:r w:rsidR="004311AC">
        <w:rPr>
          <w:rFonts w:ascii="Times New Roman" w:hAnsi="Times New Roman" w:cs="Times New Roman"/>
          <w:sz w:val="24"/>
          <w:szCs w:val="24"/>
        </w:rPr>
        <w:t>n</w:t>
      </w:r>
      <w:r w:rsidR="004766A8">
        <w:rPr>
          <w:rFonts w:ascii="Times New Roman" w:hAnsi="Times New Roman" w:cs="Times New Roman"/>
          <w:sz w:val="24"/>
          <w:szCs w:val="24"/>
        </w:rPr>
        <w:t>ciométerig. Hátránya, hogy a kötések illeszkedése nem a legjobb, sőt kifejezetten rossz a műszer szempontjából mivel ezzel kisebb-nagyobb eltérések keletkeznek. Hogyha ezt figyelembe vesszük</w:t>
      </w:r>
      <w:r w:rsidR="00CC02EF">
        <w:rPr>
          <w:rFonts w:ascii="Times New Roman" w:hAnsi="Times New Roman" w:cs="Times New Roman"/>
          <w:sz w:val="24"/>
          <w:szCs w:val="24"/>
        </w:rPr>
        <w:t>,</w:t>
      </w:r>
      <w:r w:rsidR="00D917C6">
        <w:rPr>
          <w:rFonts w:ascii="Times New Roman" w:hAnsi="Times New Roman" w:cs="Times New Roman"/>
          <w:sz w:val="24"/>
          <w:szCs w:val="24"/>
        </w:rPr>
        <w:t xml:space="preserve"> akkor </w:t>
      </w:r>
      <w:r w:rsidR="00AC17CF">
        <w:rPr>
          <w:rFonts w:ascii="Times New Roman" w:hAnsi="Times New Roman" w:cs="Times New Roman"/>
          <w:sz w:val="24"/>
          <w:szCs w:val="24"/>
        </w:rPr>
        <w:t xml:space="preserve">nagyon pontos. </w:t>
      </w:r>
      <w:r w:rsidR="004311AC">
        <w:rPr>
          <w:rFonts w:ascii="Times New Roman" w:hAnsi="Times New Roman" w:cs="Times New Roman"/>
          <w:sz w:val="24"/>
          <w:szCs w:val="24"/>
        </w:rPr>
        <w:t>Ez a mérési eredményekből is látszik.</w:t>
      </w:r>
      <w:r w:rsidR="00CC02EF">
        <w:rPr>
          <w:rFonts w:ascii="Times New Roman" w:hAnsi="Times New Roman" w:cs="Times New Roman"/>
          <w:sz w:val="24"/>
          <w:szCs w:val="24"/>
        </w:rPr>
        <w:t xml:space="preserve"> Ez tényleg csak arra jó, hogy letesztelje az ember a prototípusát</w:t>
      </w:r>
      <w:r w:rsidR="004311AC">
        <w:rPr>
          <w:rFonts w:ascii="Times New Roman" w:hAnsi="Times New Roman" w:cs="Times New Roman"/>
          <w:sz w:val="24"/>
          <w:szCs w:val="24"/>
        </w:rPr>
        <w:t>.</w:t>
      </w:r>
      <w:r w:rsidR="00CC02EF">
        <w:rPr>
          <w:rFonts w:ascii="Times New Roman" w:hAnsi="Times New Roman" w:cs="Times New Roman"/>
          <w:sz w:val="24"/>
          <w:szCs w:val="24"/>
        </w:rPr>
        <w:t xml:space="preserve"> Később szere</w:t>
      </w:r>
      <w:r w:rsidR="00AB3FCB">
        <w:rPr>
          <w:rFonts w:ascii="Times New Roman" w:hAnsi="Times New Roman" w:cs="Times New Roman"/>
          <w:sz w:val="24"/>
          <w:szCs w:val="24"/>
        </w:rPr>
        <w:t>tném ezt egy nyáklapra cserélni a végső műszer</w:t>
      </w:r>
      <w:r w:rsidR="00AC17CF">
        <w:rPr>
          <w:rFonts w:ascii="Times New Roman" w:hAnsi="Times New Roman" w:cs="Times New Roman"/>
          <w:sz w:val="24"/>
          <w:szCs w:val="24"/>
        </w:rPr>
        <w:t>nél.</w:t>
      </w:r>
    </w:p>
    <w:p w:rsidR="00B9167C" w:rsidRPr="00AC17CF" w:rsidRDefault="00DF73B3" w:rsidP="00AC17CF">
      <w:pPr>
        <w:ind w:left="360" w:righ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  <w:u w:val="single"/>
        </w:rPr>
        <w:t>Vezeték:</w:t>
      </w:r>
    </w:p>
    <w:p w:rsidR="00AB3FCB" w:rsidRPr="00AC17CF" w:rsidRDefault="00AB3FCB" w:rsidP="00AC17CF">
      <w:pPr>
        <w:spacing w:after="6480"/>
        <w:ind w:left="357" w:righ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  <w:u w:val="single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480695</wp:posOffset>
            </wp:positionV>
            <wp:extent cx="1912620" cy="1908175"/>
            <wp:effectExtent l="19050" t="0" r="0" b="0"/>
            <wp:wrapNone/>
            <wp:docPr id="16" name="Kép 16" descr="C:\Users\Admin\AppData\Local\Microsoft\Windows\INetCache\Content.Word\CAB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CABL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2A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72A3">
        <w:rPr>
          <w:rFonts w:ascii="Times New Roman" w:hAnsi="Times New Roman" w:cs="Times New Roman"/>
          <w:sz w:val="24"/>
          <w:szCs w:val="24"/>
        </w:rPr>
        <w:t>breadboard-hoz</w:t>
      </w:r>
      <w:proofErr w:type="spellEnd"/>
      <w:r w:rsidR="00657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2A3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6572A3">
        <w:rPr>
          <w:rFonts w:ascii="Times New Roman" w:hAnsi="Times New Roman" w:cs="Times New Roman"/>
          <w:sz w:val="24"/>
          <w:szCs w:val="24"/>
        </w:rPr>
        <w:t xml:space="preserve"> és az LCD kijelző kapcsaihoz illő vezeték</w:t>
      </w:r>
    </w:p>
    <w:p w:rsidR="00D917C6" w:rsidRDefault="002C2BA8" w:rsidP="00CC2887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CC2887">
        <w:rPr>
          <w:rFonts w:ascii="Times New Roman" w:hAnsi="Times New Roman" w:cs="Times New Roman"/>
          <w:b/>
          <w:i/>
          <w:sz w:val="40"/>
          <w:szCs w:val="24"/>
          <w:u w:val="single"/>
        </w:rPr>
        <w:lastRenderedPageBreak/>
        <w:t>A teljesítménymérő működése</w:t>
      </w:r>
    </w:p>
    <w:p w:rsid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teljesítménymérő működése a feszültségmérő és árammérőn alapszik, mivel P=U*I, tehát feszültség szorozva az árammal. Ez valahogy így néz ki a parancsban:</w:t>
      </w:r>
    </w:p>
    <w:p w:rsid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87">
        <w:rPr>
          <w:rFonts w:ascii="Times New Roman" w:hAnsi="Times New Roman" w:cs="Times New Roman"/>
          <w:sz w:val="24"/>
          <w:szCs w:val="24"/>
        </w:rPr>
        <w:t>Watts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C2887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CC2887">
        <w:rPr>
          <w:rFonts w:ascii="Times New Roman" w:hAnsi="Times New Roman" w:cs="Times New Roman"/>
          <w:sz w:val="24"/>
          <w:szCs w:val="24"/>
        </w:rPr>
        <w:t>Amps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>;</w:t>
      </w:r>
    </w:p>
    <w:p w:rsid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parancs egyszerűen csak összeszorozza a kettő értéket. Végül már csak ki kell írni.</w:t>
      </w:r>
    </w:p>
    <w:p w:rsidR="00CC2887" w:rsidRP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887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CC2887">
        <w:rPr>
          <w:rFonts w:ascii="Times New Roman" w:hAnsi="Times New Roman" w:cs="Times New Roman"/>
          <w:sz w:val="24"/>
          <w:szCs w:val="24"/>
        </w:rPr>
        <w:t>();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-Törli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LCD kijelzőt</w:t>
      </w:r>
    </w:p>
    <w:p w:rsidR="00CC2887" w:rsidRP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C2887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CC2887">
        <w:rPr>
          <w:rFonts w:ascii="Times New Roman" w:hAnsi="Times New Roman" w:cs="Times New Roman"/>
          <w:sz w:val="24"/>
          <w:szCs w:val="24"/>
        </w:rPr>
        <w:t>(0, 0);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4311AC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="004311AC">
        <w:rPr>
          <w:rFonts w:ascii="Times New Roman" w:hAnsi="Times New Roman" w:cs="Times New Roman"/>
          <w:sz w:val="24"/>
          <w:szCs w:val="24"/>
        </w:rPr>
        <w:t>(0,0), legelső pozícióra helyezi a kurzort</w:t>
      </w:r>
    </w:p>
    <w:p w:rsidR="00CC2887" w:rsidRP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C2887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2887">
        <w:rPr>
          <w:rFonts w:ascii="Times New Roman" w:hAnsi="Times New Roman" w:cs="Times New Roman"/>
          <w:sz w:val="24"/>
          <w:szCs w:val="24"/>
        </w:rPr>
        <w:t>"INPUT P= ");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-Kiírja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kijelzőre az idézőjel közötti részt</w:t>
      </w:r>
    </w:p>
    <w:p w:rsidR="00CC2887" w:rsidRPr="00CC2887" w:rsidRDefault="00CC2887" w:rsidP="00CC2887">
      <w:pPr>
        <w:ind w:left="360" w:right="-851"/>
        <w:rPr>
          <w:rFonts w:ascii="Times New Roman" w:hAnsi="Times New Roman" w:cs="Times New Roman"/>
          <w:sz w:val="24"/>
          <w:szCs w:val="24"/>
        </w:rPr>
      </w:pPr>
      <w:r w:rsidRPr="00CC28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C2887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887">
        <w:rPr>
          <w:rFonts w:ascii="Times New Roman" w:hAnsi="Times New Roman" w:cs="Times New Roman"/>
          <w:sz w:val="24"/>
          <w:szCs w:val="24"/>
        </w:rPr>
        <w:t>Watts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-Megkeresi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azt az </w:t>
      </w:r>
      <w:proofErr w:type="gramStart"/>
      <w:r>
        <w:rPr>
          <w:rFonts w:ascii="Times New Roman" w:hAnsi="Times New Roman" w:cs="Times New Roman"/>
          <w:sz w:val="24"/>
          <w:szCs w:val="24"/>
        </w:rPr>
        <w:t>értéket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 egyenlő 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Watts-al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kiírja.</w:t>
      </w:r>
    </w:p>
    <w:p w:rsidR="004A612D" w:rsidRPr="00CC2887" w:rsidRDefault="00CC2887" w:rsidP="004A612D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C2887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proofErr w:type="gramEnd"/>
      <w:r w:rsidRPr="00CC2887">
        <w:rPr>
          <w:rFonts w:ascii="Times New Roman" w:hAnsi="Times New Roman" w:cs="Times New Roman"/>
          <w:sz w:val="24"/>
          <w:szCs w:val="24"/>
        </w:rPr>
        <w:t>(" W");</w:t>
      </w:r>
      <w:r w:rsidR="004A612D">
        <w:rPr>
          <w:rFonts w:ascii="Times New Roman" w:hAnsi="Times New Roman" w:cs="Times New Roman"/>
          <w:sz w:val="24"/>
          <w:szCs w:val="24"/>
        </w:rPr>
        <w:tab/>
      </w:r>
      <w:r w:rsidR="004A612D">
        <w:rPr>
          <w:rFonts w:ascii="Times New Roman" w:hAnsi="Times New Roman" w:cs="Times New Roman"/>
          <w:sz w:val="24"/>
          <w:szCs w:val="24"/>
        </w:rPr>
        <w:tab/>
      </w:r>
      <w:r w:rsidR="004A612D">
        <w:rPr>
          <w:rFonts w:ascii="Times New Roman" w:hAnsi="Times New Roman" w:cs="Times New Roman"/>
          <w:sz w:val="24"/>
          <w:szCs w:val="24"/>
        </w:rPr>
        <w:tab/>
      </w:r>
      <w:r w:rsidR="004A6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612D">
        <w:rPr>
          <w:rFonts w:ascii="Times New Roman" w:hAnsi="Times New Roman" w:cs="Times New Roman"/>
          <w:sz w:val="24"/>
          <w:szCs w:val="24"/>
        </w:rPr>
        <w:t>-Kiírja</w:t>
      </w:r>
      <w:proofErr w:type="spellEnd"/>
      <w:r w:rsidR="004A612D">
        <w:rPr>
          <w:rFonts w:ascii="Times New Roman" w:hAnsi="Times New Roman" w:cs="Times New Roman"/>
          <w:sz w:val="24"/>
          <w:szCs w:val="24"/>
        </w:rPr>
        <w:t xml:space="preserve"> a kijelzőre az idézőjel közötti részt</w:t>
      </w:r>
    </w:p>
    <w:p w:rsidR="00CC2887" w:rsidRDefault="00CC2887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 w:rsidRPr="00CC28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C2887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CC28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2887">
        <w:rPr>
          <w:rFonts w:ascii="Times New Roman" w:hAnsi="Times New Roman" w:cs="Times New Roman"/>
          <w:sz w:val="24"/>
          <w:szCs w:val="24"/>
        </w:rPr>
        <w:t>2000);</w:t>
      </w:r>
      <w:r w:rsidR="004A612D">
        <w:rPr>
          <w:rFonts w:ascii="Times New Roman" w:hAnsi="Times New Roman" w:cs="Times New Roman"/>
          <w:sz w:val="24"/>
          <w:szCs w:val="24"/>
        </w:rPr>
        <w:tab/>
      </w:r>
      <w:r w:rsidR="004A612D">
        <w:rPr>
          <w:rFonts w:ascii="Times New Roman" w:hAnsi="Times New Roman" w:cs="Times New Roman"/>
          <w:sz w:val="24"/>
          <w:szCs w:val="24"/>
        </w:rPr>
        <w:tab/>
      </w:r>
      <w:r w:rsidR="004A612D">
        <w:rPr>
          <w:rFonts w:ascii="Times New Roman" w:hAnsi="Times New Roman" w:cs="Times New Roman"/>
          <w:sz w:val="24"/>
          <w:szCs w:val="24"/>
        </w:rPr>
        <w:tab/>
      </w:r>
      <w:r w:rsidR="004A612D">
        <w:rPr>
          <w:rFonts w:ascii="Times New Roman" w:hAnsi="Times New Roman" w:cs="Times New Roman"/>
          <w:sz w:val="24"/>
          <w:szCs w:val="24"/>
        </w:rPr>
        <w:tab/>
        <w:t>-2 másodperc múlva ugrik a következőre</w:t>
      </w:r>
    </w:p>
    <w:p w:rsidR="004A612D" w:rsidRDefault="004A612D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végül a kijelzőn megjelenik az ”INPUT P= (a mért érték) W”</w:t>
      </w:r>
    </w:p>
    <w:p w:rsidR="004E43D8" w:rsidRDefault="004A612D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de akkor ehhez kell a feszültség és az áram is. </w:t>
      </w:r>
    </w:p>
    <w:p w:rsidR="004A612D" w:rsidRDefault="004A612D" w:rsidP="00CC28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F7FCE">
        <w:rPr>
          <w:rFonts w:ascii="Times New Roman" w:hAnsi="Times New Roman" w:cs="Times New Roman"/>
          <w:sz w:val="24"/>
          <w:szCs w:val="24"/>
          <w:u w:val="single"/>
        </w:rPr>
        <w:t>feszültségmérő</w:t>
      </w:r>
    </w:p>
    <w:p w:rsidR="004A612D" w:rsidRPr="004A612D" w:rsidRDefault="004A612D" w:rsidP="00CF7FCE">
      <w:pPr>
        <w:ind w:left="3476" w:hanging="3119"/>
        <w:rPr>
          <w:rFonts w:ascii="Times New Roman" w:hAnsi="Times New Roman" w:cs="Times New Roman"/>
          <w:sz w:val="24"/>
          <w:szCs w:val="24"/>
        </w:rPr>
      </w:pPr>
      <w:proofErr w:type="spellStart"/>
      <w:r w:rsidRPr="004A612D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A612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>*5.0)/1024.0;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311AC">
        <w:rPr>
          <w:rFonts w:ascii="Times New Roman" w:hAnsi="Times New Roman" w:cs="Times New Roman"/>
          <w:sz w:val="24"/>
          <w:szCs w:val="24"/>
        </w:rPr>
        <w:t xml:space="preserve"> 5.0V a referencia feszültség, és 10 bit a chip felbontása</w:t>
      </w:r>
      <w:r w:rsidR="00CF7FCE">
        <w:rPr>
          <w:rFonts w:ascii="Times New Roman" w:hAnsi="Times New Roman" w:cs="Times New Roman"/>
          <w:sz w:val="24"/>
          <w:szCs w:val="24"/>
        </w:rPr>
        <w:t xml:space="preserve"> (2^10=1024)</w:t>
      </w:r>
      <w:r w:rsidR="00431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2D" w:rsidRDefault="004A612D" w:rsidP="002E34FD">
      <w:pPr>
        <w:ind w:left="3476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2D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A612D">
        <w:rPr>
          <w:rFonts w:ascii="Times New Roman" w:hAnsi="Times New Roman" w:cs="Times New Roman"/>
          <w:sz w:val="24"/>
          <w:szCs w:val="24"/>
        </w:rPr>
        <w:t>vout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>/(R2/(R1+R2));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311AC">
        <w:rPr>
          <w:rFonts w:ascii="Times New Roman" w:hAnsi="Times New Roman" w:cs="Times New Roman"/>
          <w:sz w:val="24"/>
          <w:szCs w:val="24"/>
        </w:rPr>
        <w:t xml:space="preserve"> feszültségosztó képlettel kiegészítve</w:t>
      </w:r>
      <w:r w:rsidR="002E34FD">
        <w:rPr>
          <w:rFonts w:ascii="Times New Roman" w:hAnsi="Times New Roman" w:cs="Times New Roman"/>
          <w:sz w:val="24"/>
          <w:szCs w:val="24"/>
        </w:rPr>
        <w:t xml:space="preserve"> a mért ért</w:t>
      </w:r>
      <w:r w:rsidR="004E43D8">
        <w:rPr>
          <w:rFonts w:ascii="Times New Roman" w:hAnsi="Times New Roman" w:cs="Times New Roman"/>
          <w:sz w:val="24"/>
          <w:szCs w:val="24"/>
        </w:rPr>
        <w:t>ék eltárolva a „</w:t>
      </w:r>
      <w:proofErr w:type="spellStart"/>
      <w:r w:rsidR="004E43D8">
        <w:rPr>
          <w:rFonts w:ascii="Times New Roman" w:hAnsi="Times New Roman" w:cs="Times New Roman"/>
          <w:sz w:val="24"/>
          <w:szCs w:val="24"/>
        </w:rPr>
        <w:t>vin</w:t>
      </w:r>
      <w:proofErr w:type="spellEnd"/>
      <w:r w:rsidR="004E43D8">
        <w:rPr>
          <w:rFonts w:ascii="Times New Roman" w:hAnsi="Times New Roman" w:cs="Times New Roman"/>
          <w:sz w:val="24"/>
          <w:szCs w:val="24"/>
        </w:rPr>
        <w:t xml:space="preserve">” változóba. </w:t>
      </w:r>
      <w:r w:rsidR="002E34FD">
        <w:rPr>
          <w:rFonts w:ascii="Times New Roman" w:hAnsi="Times New Roman" w:cs="Times New Roman"/>
          <w:sz w:val="24"/>
          <w:szCs w:val="24"/>
        </w:rPr>
        <w:t>Így ~55V-ig mérhetünk feszültséget. Nem vagyunk az 5V engedélyezett bemenetig korlátozva. A „</w:t>
      </w:r>
      <w:proofErr w:type="spellStart"/>
      <w:r w:rsidR="002E34F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2E34FD">
        <w:rPr>
          <w:rFonts w:ascii="Times New Roman" w:hAnsi="Times New Roman" w:cs="Times New Roman"/>
          <w:sz w:val="24"/>
          <w:szCs w:val="24"/>
        </w:rPr>
        <w:t xml:space="preserve">” az </w:t>
      </w:r>
      <w:proofErr w:type="spellStart"/>
      <w:r w:rsidR="002E34F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E34FD">
        <w:rPr>
          <w:rFonts w:ascii="Times New Roman" w:hAnsi="Times New Roman" w:cs="Times New Roman"/>
          <w:sz w:val="24"/>
          <w:szCs w:val="24"/>
        </w:rPr>
        <w:t xml:space="preserve"> érték, amit az „A0” analóg bemeneten mérünk.</w:t>
      </w:r>
    </w:p>
    <w:p w:rsidR="004A612D" w:rsidRPr="00CF7FCE" w:rsidRDefault="004A612D" w:rsidP="004A612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F7FCE">
        <w:rPr>
          <w:rFonts w:ascii="Times New Roman" w:hAnsi="Times New Roman" w:cs="Times New Roman"/>
          <w:sz w:val="24"/>
          <w:szCs w:val="24"/>
          <w:u w:val="single"/>
        </w:rPr>
        <w:t>Az árammérő</w:t>
      </w:r>
    </w:p>
    <w:p w:rsidR="004A612D" w:rsidRPr="004A612D" w:rsidRDefault="004A612D" w:rsidP="002E34FD">
      <w:pPr>
        <w:ind w:left="3402" w:hanging="3118"/>
        <w:rPr>
          <w:rFonts w:ascii="Times New Roman" w:hAnsi="Times New Roman" w:cs="Times New Roman"/>
          <w:sz w:val="24"/>
          <w:szCs w:val="24"/>
        </w:rPr>
      </w:pPr>
      <w:proofErr w:type="spellStart"/>
      <w:r w:rsidRPr="004A612D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A612D">
        <w:rPr>
          <w:rFonts w:ascii="Times New Roman" w:hAnsi="Times New Roman" w:cs="Times New Roman"/>
          <w:sz w:val="24"/>
          <w:szCs w:val="24"/>
        </w:rPr>
        <w:t>RValue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 * 5000) / 1024;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34FD">
        <w:rPr>
          <w:rFonts w:ascii="Times New Roman" w:hAnsi="Times New Roman" w:cs="Times New Roman"/>
          <w:sz w:val="24"/>
          <w:szCs w:val="24"/>
        </w:rPr>
        <w:t xml:space="preserve"> ugyan az a megfontolás, mint a Volt-mérésnél, csak itt mA-ben (</w:t>
      </w:r>
      <w:proofErr w:type="spellStart"/>
      <w:r w:rsidR="002E34FD">
        <w:rPr>
          <w:rFonts w:ascii="Times New Roman" w:hAnsi="Times New Roman" w:cs="Times New Roman"/>
          <w:sz w:val="24"/>
          <w:szCs w:val="24"/>
        </w:rPr>
        <w:t>milliAmper</w:t>
      </w:r>
      <w:proofErr w:type="spellEnd"/>
      <w:r w:rsidR="002E34FD">
        <w:rPr>
          <w:rFonts w:ascii="Times New Roman" w:hAnsi="Times New Roman" w:cs="Times New Roman"/>
          <w:sz w:val="24"/>
          <w:szCs w:val="24"/>
        </w:rPr>
        <w:t>) történik a számolás</w:t>
      </w:r>
      <w:proofErr w:type="gramStart"/>
      <w:r w:rsidR="002E34F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7FCE" w:rsidRDefault="004A612D" w:rsidP="00AC17CF">
      <w:pPr>
        <w:spacing w:after="840"/>
        <w:ind w:left="3403" w:hanging="3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2D">
        <w:rPr>
          <w:rFonts w:ascii="Times New Roman" w:hAnsi="Times New Roman" w:cs="Times New Roman"/>
          <w:sz w:val="24"/>
          <w:szCs w:val="24"/>
        </w:rPr>
        <w:t>Amps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 = ((</w:t>
      </w:r>
      <w:proofErr w:type="spellStart"/>
      <w:r w:rsidRPr="004A612D">
        <w:rPr>
          <w:rFonts w:ascii="Times New Roman" w:hAnsi="Times New Roman" w:cs="Times New Roman"/>
          <w:sz w:val="24"/>
          <w:szCs w:val="24"/>
        </w:rPr>
        <w:t>Voltage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612D">
        <w:rPr>
          <w:rFonts w:ascii="Times New Roman" w:hAnsi="Times New Roman" w:cs="Times New Roman"/>
          <w:sz w:val="24"/>
          <w:szCs w:val="24"/>
        </w:rPr>
        <w:t>ACSoffset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4A612D">
        <w:rPr>
          <w:rFonts w:ascii="Times New Roman" w:hAnsi="Times New Roman" w:cs="Times New Roman"/>
          <w:sz w:val="24"/>
          <w:szCs w:val="24"/>
        </w:rPr>
        <w:t>mVperAmp</w:t>
      </w:r>
      <w:proofErr w:type="spellEnd"/>
      <w:r w:rsidRPr="004A612D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E34FD">
        <w:rPr>
          <w:rFonts w:ascii="Times New Roman" w:hAnsi="Times New Roman" w:cs="Times New Roman"/>
          <w:sz w:val="24"/>
          <w:szCs w:val="24"/>
        </w:rPr>
        <w:t xml:space="preserve"> A valós érték pedig az ACS712 m</w:t>
      </w:r>
      <w:r w:rsidR="003076ED">
        <w:rPr>
          <w:rFonts w:ascii="Times New Roman" w:hAnsi="Times New Roman" w:cs="Times New Roman"/>
          <w:sz w:val="24"/>
          <w:szCs w:val="24"/>
        </w:rPr>
        <w:t>űködéséből fakad. Mivel szintén az 5V rendszerfeszültségtől kap táplálást és 0A mért á</w:t>
      </w:r>
      <w:r w:rsidR="00CF7FCE">
        <w:rPr>
          <w:rFonts w:ascii="Times New Roman" w:hAnsi="Times New Roman" w:cs="Times New Roman"/>
          <w:sz w:val="24"/>
          <w:szCs w:val="24"/>
        </w:rPr>
        <w:t xml:space="preserve">ramnál az </w:t>
      </w:r>
      <w:proofErr w:type="spellStart"/>
      <w:r w:rsidR="00CF7FCE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CF7FCE">
        <w:rPr>
          <w:rFonts w:ascii="Times New Roman" w:hAnsi="Times New Roman" w:cs="Times New Roman"/>
          <w:sz w:val="24"/>
          <w:szCs w:val="24"/>
        </w:rPr>
        <w:t xml:space="preserve"> bemenetre (A1-</w:t>
      </w:r>
      <w:r w:rsidR="003076ED">
        <w:rPr>
          <w:rFonts w:ascii="Times New Roman" w:hAnsi="Times New Roman" w:cs="Times New Roman"/>
          <w:sz w:val="24"/>
          <w:szCs w:val="24"/>
        </w:rPr>
        <w:t>re</w:t>
      </w:r>
      <w:r w:rsidR="00CF7FCE">
        <w:rPr>
          <w:rFonts w:ascii="Times New Roman" w:hAnsi="Times New Roman" w:cs="Times New Roman"/>
          <w:sz w:val="24"/>
          <w:szCs w:val="24"/>
        </w:rPr>
        <w:t>)</w:t>
      </w:r>
      <w:r w:rsidR="003076ED">
        <w:rPr>
          <w:rFonts w:ascii="Times New Roman" w:hAnsi="Times New Roman" w:cs="Times New Roman"/>
          <w:sz w:val="24"/>
          <w:szCs w:val="24"/>
        </w:rPr>
        <w:t xml:space="preserve"> kötött láb 2,5V-ot, azaz 2500mV-ot ad. Ezt le kell vonnunk a mért értékből. Ez után a Hall elem típusára vonatkozó értékkel kell osztani. Jelen esetben ez 185.</w:t>
      </w:r>
    </w:p>
    <w:p w:rsidR="00CF7FCE" w:rsidRPr="005354DC" w:rsidRDefault="00CF7FCE" w:rsidP="005354D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5354DC">
        <w:rPr>
          <w:rFonts w:ascii="Times New Roman" w:hAnsi="Times New Roman" w:cs="Times New Roman"/>
          <w:b/>
          <w:i/>
          <w:sz w:val="40"/>
          <w:szCs w:val="24"/>
          <w:u w:val="single"/>
        </w:rPr>
        <w:lastRenderedPageBreak/>
        <w:t>A teljes program: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>#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include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"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LiquidCrystal.h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 xml:space="preserve"> /LCD működéséhez szükséges ún. </w:t>
      </w:r>
      <w:proofErr w:type="spellStart"/>
      <w:r>
        <w:rPr>
          <w:rFonts w:ascii="Times New Roman" w:hAnsi="Times New Roman" w:cs="Times New Roman"/>
          <w:sz w:val="16"/>
          <w:szCs w:val="16"/>
        </w:rPr>
        <w:t>header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fájl, majd jön a deklarációs rész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//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bekotjuk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az LCD-t (RS</w:t>
      </w:r>
      <w:proofErr w:type="gramStart"/>
      <w:r w:rsidRPr="00CF7FCE">
        <w:rPr>
          <w:rFonts w:ascii="Times New Roman" w:hAnsi="Times New Roman" w:cs="Times New Roman"/>
          <w:sz w:val="16"/>
          <w:szCs w:val="16"/>
        </w:rPr>
        <w:t>,E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,D4,D5,D6,D7)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const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int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7, en = 8, d4 = 9, d5 = 10, d6 = 11, d7 = 12;</w:t>
      </w:r>
      <w:r>
        <w:rPr>
          <w:rFonts w:ascii="Times New Roman" w:hAnsi="Times New Roman" w:cs="Times New Roman"/>
          <w:sz w:val="16"/>
          <w:szCs w:val="16"/>
        </w:rPr>
        <w:t xml:space="preserve"> /LCD lábainak leosztása integer változóba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LiquidCrystal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CF7FCE">
        <w:rPr>
          <w:rFonts w:ascii="Times New Roman" w:hAnsi="Times New Roman" w:cs="Times New Roman"/>
          <w:sz w:val="16"/>
          <w:szCs w:val="16"/>
        </w:rPr>
        <w:t>rs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, en, d4, d5, d6, d7);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LCD függvény az inicializáláshoz, felhasználva ehhez a változókat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const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int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analogInputA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1;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Árammérésre az Analóg 1-es bemenetet használjuk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const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int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analogInput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0;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voltmérésre az A0 bemenetet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0.0;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lebegőpontos számok deklarálása a feszültség és egy sorral lejjebb, az árammérés értékeinek számolására, eltárolására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vin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0.0;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kezdőérték 0, minden esetben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R1 = 100000.0;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előtét ellenállások értékei, ezek a feszültségosztó számolásához szükségesek.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R2 = 10000.0;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7FCE">
        <w:rPr>
          <w:rFonts w:ascii="Times New Roman" w:hAnsi="Times New Roman" w:cs="Times New Roman"/>
          <w:sz w:val="16"/>
          <w:szCs w:val="16"/>
        </w:rPr>
        <w:t>int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mVperAmp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r w:rsidRPr="00AC7AA5">
        <w:rPr>
          <w:rFonts w:ascii="Times New Roman" w:hAnsi="Times New Roman" w:cs="Times New Roman"/>
          <w:color w:val="FF0000"/>
          <w:sz w:val="16"/>
          <w:szCs w:val="16"/>
          <w:highlight w:val="yellow"/>
        </w:rPr>
        <w:t>1</w:t>
      </w:r>
      <w:r w:rsidR="00AC7AA5" w:rsidRPr="00AC7AA5">
        <w:rPr>
          <w:rFonts w:ascii="Times New Roman" w:hAnsi="Times New Roman" w:cs="Times New Roman"/>
          <w:color w:val="FF0000"/>
          <w:sz w:val="16"/>
          <w:szCs w:val="16"/>
          <w:highlight w:val="yellow"/>
        </w:rPr>
        <w:t>20</w:t>
      </w:r>
      <w:r w:rsidRPr="00CF7FCE">
        <w:rPr>
          <w:rFonts w:ascii="Times New Roman" w:hAnsi="Times New Roman" w:cs="Times New Roman"/>
          <w:sz w:val="16"/>
          <w:szCs w:val="16"/>
        </w:rPr>
        <w:t xml:space="preserve">; //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use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100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20A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Module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and 66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30A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Module</w:t>
      </w:r>
      <w:proofErr w:type="spellEnd"/>
      <w:r w:rsidR="009A13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A138A">
        <w:rPr>
          <w:rFonts w:ascii="Times New Roman" w:hAnsi="Times New Roman" w:cs="Times New Roman"/>
          <w:sz w:val="16"/>
          <w:szCs w:val="16"/>
        </w:rPr>
        <w:t>miliV</w:t>
      </w:r>
      <w:proofErr w:type="spellEnd"/>
      <w:r w:rsidR="009A138A">
        <w:rPr>
          <w:rFonts w:ascii="Times New Roman" w:hAnsi="Times New Roman" w:cs="Times New Roman"/>
          <w:sz w:val="16"/>
          <w:szCs w:val="16"/>
        </w:rPr>
        <w:t>/A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0;</w:t>
      </w:r>
      <w:r w:rsidR="002215C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F7FCE">
        <w:rPr>
          <w:rFonts w:ascii="Times New Roman" w:hAnsi="Times New Roman" w:cs="Times New Roman"/>
          <w:sz w:val="16"/>
          <w:szCs w:val="16"/>
        </w:rPr>
        <w:t>int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ACSoffset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2500; </w:t>
      </w:r>
      <w:r w:rsidR="002215C0">
        <w:rPr>
          <w:rFonts w:ascii="Times New Roman" w:hAnsi="Times New Roman" w:cs="Times New Roman"/>
          <w:sz w:val="16"/>
          <w:szCs w:val="16"/>
        </w:rPr>
        <w:t>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 w:rsidR="002215C0">
        <w:rPr>
          <w:rFonts w:ascii="Times New Roman" w:hAnsi="Times New Roman" w:cs="Times New Roman"/>
          <w:sz w:val="16"/>
          <w:szCs w:val="16"/>
        </w:rPr>
        <w:t xml:space="preserve">Az ACS712, 0A-nál leadott feszültség értéke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Voltage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0.0</w:t>
      </w:r>
      <w:proofErr w:type="gramStart"/>
      <w:r w:rsidRPr="00CF7FCE">
        <w:rPr>
          <w:rFonts w:ascii="Times New Roman" w:hAnsi="Times New Roman" w:cs="Times New Roman"/>
          <w:sz w:val="16"/>
          <w:szCs w:val="16"/>
        </w:rPr>
        <w:t>;</w:t>
      </w:r>
      <w:r w:rsidR="002215C0">
        <w:rPr>
          <w:rFonts w:ascii="Times New Roman" w:hAnsi="Times New Roman" w:cs="Times New Roman"/>
          <w:sz w:val="16"/>
          <w:szCs w:val="16"/>
        </w:rPr>
        <w:t xml:space="preserve">  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proofErr w:type="gramEnd"/>
      <w:r w:rsidR="002215C0">
        <w:rPr>
          <w:rFonts w:ascii="Times New Roman" w:hAnsi="Times New Roman" w:cs="Times New Roman"/>
          <w:sz w:val="16"/>
          <w:szCs w:val="16"/>
        </w:rPr>
        <w:t xml:space="preserve">/feszültség értékéhez változó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Amps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0.0;</w:t>
      </w:r>
      <w:r w:rsidR="002215C0">
        <w:rPr>
          <w:rFonts w:ascii="Times New Roman" w:hAnsi="Times New Roman" w:cs="Times New Roman"/>
          <w:sz w:val="16"/>
          <w:szCs w:val="16"/>
        </w:rPr>
        <w:t xml:space="preserve"> 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 w:rsidR="002215C0">
        <w:rPr>
          <w:rFonts w:ascii="Times New Roman" w:hAnsi="Times New Roman" w:cs="Times New Roman"/>
          <w:sz w:val="16"/>
          <w:szCs w:val="16"/>
        </w:rPr>
        <w:t>áram értékéhez változó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float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Watts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0.0;</w:t>
      </w:r>
      <w:r w:rsidR="005354DC">
        <w:rPr>
          <w:rFonts w:ascii="Times New Roman" w:hAnsi="Times New Roman" w:cs="Times New Roman"/>
          <w:sz w:val="16"/>
          <w:szCs w:val="16"/>
        </w:rPr>
        <w:t xml:space="preserve"> //teljesítmény értékéhez vá</w:t>
      </w:r>
      <w:r w:rsidR="002215C0">
        <w:rPr>
          <w:rFonts w:ascii="Times New Roman" w:hAnsi="Times New Roman" w:cs="Times New Roman"/>
          <w:sz w:val="16"/>
          <w:szCs w:val="16"/>
        </w:rPr>
        <w:t>ltozó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>//----------------</w:t>
      </w:r>
      <w:r w:rsidR="002215C0">
        <w:rPr>
          <w:rFonts w:ascii="Times New Roman" w:hAnsi="Times New Roman" w:cs="Times New Roman"/>
          <w:sz w:val="16"/>
          <w:szCs w:val="16"/>
        </w:rPr>
        <w:t xml:space="preserve"> Ezután a </w:t>
      </w:r>
      <w:proofErr w:type="spellStart"/>
      <w:proofErr w:type="gramStart"/>
      <w:r w:rsidR="002215C0">
        <w:rPr>
          <w:rFonts w:ascii="Times New Roman" w:hAnsi="Times New Roman" w:cs="Times New Roman"/>
          <w:sz w:val="16"/>
          <w:szCs w:val="16"/>
        </w:rPr>
        <w:t>setup</w:t>
      </w:r>
      <w:proofErr w:type="spellEnd"/>
      <w:r w:rsidR="002215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215C0">
        <w:rPr>
          <w:rFonts w:ascii="Times New Roman" w:hAnsi="Times New Roman" w:cs="Times New Roman"/>
          <w:sz w:val="16"/>
          <w:szCs w:val="16"/>
        </w:rPr>
        <w:t>) szekció jön, amely mindig a futás első lépéseként végrehajtódik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void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setup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) {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//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put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your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setup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code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here,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run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once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: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pinMode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CF7FCE">
        <w:rPr>
          <w:rFonts w:ascii="Times New Roman" w:hAnsi="Times New Roman" w:cs="Times New Roman"/>
          <w:sz w:val="16"/>
          <w:szCs w:val="16"/>
        </w:rPr>
        <w:t>analogInput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, INPUT);</w:t>
      </w:r>
      <w:r w:rsidR="002215C0">
        <w:rPr>
          <w:rFonts w:ascii="Times New Roman" w:hAnsi="Times New Roman" w:cs="Times New Roman"/>
          <w:sz w:val="16"/>
          <w:szCs w:val="16"/>
        </w:rPr>
        <w:t xml:space="preserve"> </w:t>
      </w:r>
      <w:r w:rsidR="005354DC">
        <w:rPr>
          <w:rFonts w:ascii="Times New Roman" w:hAnsi="Times New Roman" w:cs="Times New Roman"/>
          <w:sz w:val="16"/>
          <w:szCs w:val="16"/>
        </w:rPr>
        <w:t xml:space="preserve"> </w:t>
      </w:r>
      <w:r w:rsidR="005354DC" w:rsidRPr="005354DC">
        <w:rPr>
          <w:rFonts w:ascii="Times New Roman" w:hAnsi="Times New Roman" w:cs="Times New Roman"/>
          <w:sz w:val="16"/>
          <w:szCs w:val="16"/>
        </w:rPr>
        <w:t>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 w:rsidR="005354DC" w:rsidRPr="005354DC">
        <w:rPr>
          <w:rFonts w:ascii="Times New Roman" w:hAnsi="Times New Roman" w:cs="Times New Roman"/>
          <w:sz w:val="16"/>
          <w:szCs w:val="16"/>
        </w:rPr>
        <w:t>ez digitális I/O bemenetnél lenne érdekes, ez törölhető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pinMode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CF7FCE">
        <w:rPr>
          <w:rFonts w:ascii="Times New Roman" w:hAnsi="Times New Roman" w:cs="Times New Roman"/>
          <w:sz w:val="16"/>
          <w:szCs w:val="16"/>
        </w:rPr>
        <w:t>analogInputA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, INPUT);</w:t>
      </w:r>
      <w:r w:rsidR="005354DC">
        <w:rPr>
          <w:rFonts w:ascii="Times New Roman" w:hAnsi="Times New Roman" w:cs="Times New Roman"/>
          <w:sz w:val="16"/>
          <w:szCs w:val="16"/>
        </w:rPr>
        <w:t xml:space="preserve"> </w:t>
      </w:r>
      <w:r w:rsidR="005354DC" w:rsidRPr="005354DC">
        <w:rPr>
          <w:rFonts w:ascii="Times New Roman" w:hAnsi="Times New Roman" w:cs="Times New Roman"/>
          <w:sz w:val="16"/>
          <w:szCs w:val="16"/>
        </w:rPr>
        <w:t>/</w:t>
      </w:r>
      <w:r w:rsidR="005354DC">
        <w:rPr>
          <w:rFonts w:ascii="Times New Roman" w:hAnsi="Times New Roman" w:cs="Times New Roman"/>
          <w:sz w:val="16"/>
          <w:szCs w:val="16"/>
        </w:rPr>
        <w:t>/</w:t>
      </w:r>
      <w:r w:rsidR="005354DC" w:rsidRPr="005354DC">
        <w:rPr>
          <w:rFonts w:ascii="Times New Roman" w:hAnsi="Times New Roman" w:cs="Times New Roman"/>
          <w:sz w:val="16"/>
          <w:szCs w:val="16"/>
        </w:rPr>
        <w:t>ez digitális I/O bemenetnél lenne érdekes, ez törölhető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lcd.begin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354DC">
        <w:rPr>
          <w:rFonts w:ascii="Times New Roman" w:hAnsi="Times New Roman" w:cs="Times New Roman"/>
          <w:sz w:val="16"/>
          <w:szCs w:val="16"/>
        </w:rPr>
        <w:t>0</w:t>
      </w:r>
      <w:r w:rsidRPr="00CF7FCE">
        <w:rPr>
          <w:rFonts w:ascii="Times New Roman" w:hAnsi="Times New Roman" w:cs="Times New Roman"/>
          <w:sz w:val="16"/>
          <w:szCs w:val="16"/>
        </w:rPr>
        <w:t xml:space="preserve">, </w:t>
      </w:r>
      <w:r w:rsidR="005354DC">
        <w:rPr>
          <w:rFonts w:ascii="Times New Roman" w:hAnsi="Times New Roman" w:cs="Times New Roman"/>
          <w:sz w:val="16"/>
          <w:szCs w:val="16"/>
        </w:rPr>
        <w:t>0</w:t>
      </w:r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("DC WATT-METER");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delay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3000);</w:t>
      </w:r>
      <w:r w:rsidR="005354DC">
        <w:rPr>
          <w:rFonts w:ascii="Times New Roman" w:hAnsi="Times New Roman" w:cs="Times New Roman"/>
          <w:sz w:val="16"/>
          <w:szCs w:val="16"/>
        </w:rPr>
        <w:t xml:space="preserve"> //késleltetés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>}</w:t>
      </w:r>
    </w:p>
    <w:p w:rsidR="00CF7FCE" w:rsidRPr="00CF7FCE" w:rsidRDefault="005354DC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 ciklikusan lefutó programrész következik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void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loop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) {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//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put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your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main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code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here,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run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repeatedly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: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//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read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analog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input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// -------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=0;</w:t>
      </w:r>
      <w:r w:rsidR="005354DC">
        <w:rPr>
          <w:rFonts w:ascii="Times New Roman" w:hAnsi="Times New Roman" w:cs="Times New Roman"/>
          <w:sz w:val="16"/>
          <w:szCs w:val="16"/>
        </w:rPr>
        <w:t xml:space="preserve"> //kezdeti érték inicializálás, minden ciklusban</w:t>
      </w:r>
    </w:p>
    <w:p w:rsidR="005354DC" w:rsidRPr="00CF7FCE" w:rsidRDefault="00CF7FCE" w:rsidP="005354DC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0;</w:t>
      </w:r>
      <w:r w:rsidR="005354DC">
        <w:rPr>
          <w:rFonts w:ascii="Times New Roman" w:hAnsi="Times New Roman" w:cs="Times New Roman"/>
          <w:sz w:val="16"/>
          <w:szCs w:val="16"/>
        </w:rPr>
        <w:t xml:space="preserve"> //kezdeti érték inicializálás, minden ciklusban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(int i=0; </w:t>
      </w:r>
      <w:proofErr w:type="gramStart"/>
      <w:r w:rsidRPr="00CF7FCE">
        <w:rPr>
          <w:rFonts w:ascii="Times New Roman" w:hAnsi="Times New Roman" w:cs="Times New Roman"/>
          <w:sz w:val="16"/>
          <w:szCs w:val="16"/>
        </w:rPr>
        <w:t>i&lt;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1000; i++){</w:t>
      </w:r>
      <w:r w:rsidR="005354D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+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analogRead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CF7FCE">
        <w:rPr>
          <w:rFonts w:ascii="Times New Roman" w:hAnsi="Times New Roman" w:cs="Times New Roman"/>
          <w:sz w:val="16"/>
          <w:szCs w:val="16"/>
        </w:rPr>
        <w:t>analogInput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+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analogRead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Pr="00CF7FCE">
        <w:rPr>
          <w:rFonts w:ascii="Times New Roman" w:hAnsi="Times New Roman" w:cs="Times New Roman"/>
          <w:sz w:val="16"/>
          <w:szCs w:val="16"/>
        </w:rPr>
        <w:t>analogInputA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F7FCE">
        <w:rPr>
          <w:rFonts w:ascii="Times New Roman" w:hAnsi="Times New Roman" w:cs="Times New Roman"/>
          <w:sz w:val="16"/>
          <w:szCs w:val="16"/>
        </w:rPr>
        <w:t>}</w:t>
      </w:r>
      <w:proofErr w:type="gramEnd"/>
      <w:r w:rsidR="005354DC">
        <w:rPr>
          <w:rFonts w:ascii="Times New Roman" w:hAnsi="Times New Roman" w:cs="Times New Roman"/>
          <w:sz w:val="16"/>
          <w:szCs w:val="16"/>
        </w:rPr>
        <w:t xml:space="preserve"> // minden értéket mielőtt véglegesítek, ezerszer megmérem és átlagolom a ciklusból kilépve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/1000;</w:t>
      </w:r>
      <w:r w:rsidR="005354DC">
        <w:rPr>
          <w:rFonts w:ascii="Times New Roman" w:hAnsi="Times New Roman" w:cs="Times New Roman"/>
          <w:sz w:val="16"/>
          <w:szCs w:val="16"/>
        </w:rPr>
        <w:t xml:space="preserve"> // átlagolás utolsó fázisa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/1000;</w:t>
      </w:r>
      <w:r w:rsidR="005354DC">
        <w:rPr>
          <w:rFonts w:ascii="Times New Roman" w:hAnsi="Times New Roman" w:cs="Times New Roman"/>
          <w:sz w:val="16"/>
          <w:szCs w:val="16"/>
        </w:rPr>
        <w:t xml:space="preserve"> // átlagolás utolsó fázisa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// fesz</w:t>
      </w:r>
      <w:r w:rsidR="005354DC">
        <w:rPr>
          <w:rFonts w:ascii="Times New Roman" w:hAnsi="Times New Roman" w:cs="Times New Roman"/>
          <w:sz w:val="16"/>
          <w:szCs w:val="16"/>
        </w:rPr>
        <w:t>ültség számítás…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</w:t>
      </w:r>
      <w:r w:rsidR="002215C0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="002215C0">
        <w:rPr>
          <w:rFonts w:ascii="Times New Roman" w:hAnsi="Times New Roman" w:cs="Times New Roman"/>
          <w:sz w:val="16"/>
          <w:szCs w:val="16"/>
        </w:rPr>
        <w:t>vout</w:t>
      </w:r>
      <w:proofErr w:type="spellEnd"/>
      <w:r w:rsidR="002215C0">
        <w:rPr>
          <w:rFonts w:ascii="Times New Roman" w:hAnsi="Times New Roman" w:cs="Times New Roman"/>
          <w:sz w:val="16"/>
          <w:szCs w:val="16"/>
        </w:rPr>
        <w:t xml:space="preserve"> = (</w:t>
      </w:r>
      <w:proofErr w:type="spellStart"/>
      <w:r w:rsidR="002215C0">
        <w:rPr>
          <w:rFonts w:ascii="Times New Roman" w:hAnsi="Times New Roman" w:cs="Times New Roman"/>
          <w:sz w:val="16"/>
          <w:szCs w:val="16"/>
        </w:rPr>
        <w:t>value</w:t>
      </w:r>
      <w:proofErr w:type="spellEnd"/>
      <w:r w:rsidR="002215C0">
        <w:rPr>
          <w:rFonts w:ascii="Times New Roman" w:hAnsi="Times New Roman" w:cs="Times New Roman"/>
          <w:sz w:val="16"/>
          <w:szCs w:val="16"/>
        </w:rPr>
        <w:t xml:space="preserve">*5.0)/1024.0;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vin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vout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/(R2/(R1+R2));</w:t>
      </w:r>
      <w:r w:rsidR="005354DC">
        <w:rPr>
          <w:rFonts w:ascii="Times New Roman" w:hAnsi="Times New Roman" w:cs="Times New Roman"/>
          <w:sz w:val="16"/>
          <w:szCs w:val="16"/>
        </w:rPr>
        <w:t xml:space="preserve"> //előtéttel módosított képlet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//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Amp</w:t>
      </w:r>
      <w:proofErr w:type="spellEnd"/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Voltage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(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RValue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* 5000) / 1024; // </w:t>
      </w:r>
      <w:r w:rsidR="005354DC">
        <w:rPr>
          <w:rFonts w:ascii="Times New Roman" w:hAnsi="Times New Roman" w:cs="Times New Roman"/>
          <w:sz w:val="16"/>
          <w:szCs w:val="16"/>
        </w:rPr>
        <w:t>feszültséget kapunk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Amps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((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Voltage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ACSoffset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) /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mVperAmp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Watts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vin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 * 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Amps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 xml:space="preserve">;  </w:t>
      </w:r>
      <w:r w:rsidR="005354DC">
        <w:rPr>
          <w:rFonts w:ascii="Times New Roman" w:hAnsi="Times New Roman" w:cs="Times New Roman"/>
          <w:sz w:val="16"/>
          <w:szCs w:val="16"/>
        </w:rPr>
        <w:t>//</w:t>
      </w:r>
      <w:proofErr w:type="gramStart"/>
      <w:r w:rsidR="005354DC">
        <w:rPr>
          <w:rFonts w:ascii="Times New Roman" w:hAnsi="Times New Roman" w:cs="Times New Roman"/>
          <w:sz w:val="16"/>
          <w:szCs w:val="16"/>
        </w:rPr>
        <w:t>teljesítmény számítás</w:t>
      </w:r>
      <w:proofErr w:type="gramEnd"/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lcd.setCursor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(0,0);</w:t>
      </w:r>
      <w:r w:rsidR="005354DC">
        <w:rPr>
          <w:rFonts w:ascii="Times New Roman" w:hAnsi="Times New Roman" w:cs="Times New Roman"/>
          <w:sz w:val="16"/>
          <w:szCs w:val="16"/>
        </w:rPr>
        <w:t xml:space="preserve"> // eredmények kiíratása sorrendben, késleltetésekkel</w:t>
      </w:r>
    </w:p>
    <w:p w:rsidR="00921C50" w:rsidRDefault="00921C50" w:rsidP="00921C50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F7FCE">
        <w:rPr>
          <w:rFonts w:ascii="Times New Roman" w:hAnsi="Times New Roman" w:cs="Times New Roman"/>
          <w:sz w:val="16"/>
          <w:szCs w:val="16"/>
        </w:rPr>
        <w:t>");</w:t>
      </w:r>
    </w:p>
    <w:p w:rsidR="00921C50" w:rsidRPr="00CF7FCE" w:rsidRDefault="00921C50" w:rsidP="00921C50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lcd.setCursor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(0,0);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("INPUT U= ");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vin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 V");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delay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2000);</w:t>
      </w:r>
    </w:p>
    <w:p w:rsidR="00CF7FCE" w:rsidRDefault="00921C50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="00CF7FCE" w:rsidRPr="00CF7FCE">
        <w:rPr>
          <w:rFonts w:ascii="Times New Roman" w:hAnsi="Times New Roman" w:cs="Times New Roman"/>
          <w:sz w:val="16"/>
          <w:szCs w:val="16"/>
        </w:rPr>
        <w:t>lcd.setCursor</w:t>
      </w:r>
      <w:proofErr w:type="spellEnd"/>
      <w:proofErr w:type="gramEnd"/>
      <w:r w:rsidR="00CF7FCE" w:rsidRPr="00CF7FCE">
        <w:rPr>
          <w:rFonts w:ascii="Times New Roman" w:hAnsi="Times New Roman" w:cs="Times New Roman"/>
          <w:sz w:val="16"/>
          <w:szCs w:val="16"/>
        </w:rPr>
        <w:t>(0,0);</w:t>
      </w:r>
    </w:p>
    <w:p w:rsidR="00921C50" w:rsidRDefault="00921C50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F7FCE">
        <w:rPr>
          <w:rFonts w:ascii="Times New Roman" w:hAnsi="Times New Roman" w:cs="Times New Roman"/>
          <w:sz w:val="16"/>
          <w:szCs w:val="16"/>
        </w:rPr>
        <w:t>");</w:t>
      </w:r>
    </w:p>
    <w:p w:rsidR="00921C50" w:rsidRPr="00CF7FCE" w:rsidRDefault="00921C50" w:rsidP="00921C50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lcd.setCursor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(0,0);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("INPUT I= ");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Amps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 xml:space="preserve">(" A");  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delay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CF7FCE">
        <w:rPr>
          <w:rFonts w:ascii="Times New Roman" w:hAnsi="Times New Roman" w:cs="Times New Roman"/>
          <w:sz w:val="16"/>
          <w:szCs w:val="16"/>
        </w:rPr>
        <w:t>2000);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lcd.clear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lcd.setCursor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(0, 0);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("INPUT P= ");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F7FCE">
        <w:rPr>
          <w:rFonts w:ascii="Times New Roman" w:hAnsi="Times New Roman" w:cs="Times New Roman"/>
          <w:sz w:val="16"/>
          <w:szCs w:val="16"/>
        </w:rPr>
        <w:t>Watts</w:t>
      </w:r>
      <w:proofErr w:type="spellEnd"/>
      <w:r w:rsidRPr="00CF7FCE">
        <w:rPr>
          <w:rFonts w:ascii="Times New Roman" w:hAnsi="Times New Roman" w:cs="Times New Roman"/>
          <w:sz w:val="16"/>
          <w:szCs w:val="16"/>
        </w:rPr>
        <w:t>);</w:t>
      </w:r>
    </w:p>
    <w:p w:rsidR="00CF7FCE" w:rsidRPr="00CF7FCE" w:rsidRDefault="00CF7FCE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 w:rsidRPr="00CF7FCE">
        <w:rPr>
          <w:rFonts w:ascii="Times New Roman" w:hAnsi="Times New Roman" w:cs="Times New Roman"/>
          <w:sz w:val="16"/>
          <w:szCs w:val="16"/>
        </w:rPr>
        <w:t>lcd.print</w:t>
      </w:r>
      <w:proofErr w:type="spellEnd"/>
      <w:proofErr w:type="gramEnd"/>
      <w:r w:rsidRPr="00CF7FCE">
        <w:rPr>
          <w:rFonts w:ascii="Times New Roman" w:hAnsi="Times New Roman" w:cs="Times New Roman"/>
          <w:sz w:val="16"/>
          <w:szCs w:val="16"/>
        </w:rPr>
        <w:t>(" W");</w:t>
      </w:r>
    </w:p>
    <w:p w:rsidR="00CF7FCE" w:rsidRPr="00CF7FCE" w:rsidRDefault="005354DC" w:rsidP="005354DC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delay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2000);</w:t>
      </w:r>
    </w:p>
    <w:p w:rsidR="003A14E7" w:rsidRPr="00AC17CF" w:rsidRDefault="00CF7FCE" w:rsidP="00AC17CF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 w:rsidRPr="00CF7FCE">
        <w:rPr>
          <w:rFonts w:ascii="Times New Roman" w:hAnsi="Times New Roman" w:cs="Times New Roman"/>
          <w:sz w:val="16"/>
          <w:szCs w:val="16"/>
        </w:rPr>
        <w:t>}</w:t>
      </w:r>
      <w:r w:rsidR="003A14E7">
        <w:rPr>
          <w:rFonts w:ascii="Times New Roman" w:hAnsi="Times New Roman" w:cs="Times New Roman"/>
          <w:b/>
          <w:i/>
          <w:sz w:val="40"/>
          <w:szCs w:val="24"/>
          <w:u w:val="single"/>
        </w:rPr>
        <w:br w:type="page"/>
      </w:r>
    </w:p>
    <w:p w:rsidR="005354DC" w:rsidRPr="005354DC" w:rsidRDefault="005354DC" w:rsidP="005354D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lastRenderedPageBreak/>
        <w:t>Teszt és ellenőrzés</w:t>
      </w:r>
      <w:r w:rsidRPr="005354DC">
        <w:rPr>
          <w:rFonts w:ascii="Times New Roman" w:hAnsi="Times New Roman" w:cs="Times New Roman"/>
          <w:b/>
          <w:i/>
          <w:sz w:val="40"/>
          <w:szCs w:val="24"/>
          <w:u w:val="single"/>
        </w:rPr>
        <w:t>:</w:t>
      </w:r>
    </w:p>
    <w:p w:rsidR="005354DC" w:rsidRDefault="005354DC" w:rsidP="00CF7FCE">
      <w:pPr>
        <w:spacing w:line="240" w:lineRule="auto"/>
        <w:ind w:left="3402" w:hanging="31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hu-HU"/>
        </w:rPr>
        <w:drawing>
          <wp:inline distT="0" distB="0" distL="0" distR="0">
            <wp:extent cx="5760720" cy="571246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138A" w:rsidRDefault="006B51D5" w:rsidP="00AC17CF">
      <w:pPr>
        <w:spacing w:after="25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B51D5">
        <w:rPr>
          <w:rFonts w:ascii="Times New Roman" w:hAnsi="Times New Roman" w:cs="Times New Roman"/>
          <w:sz w:val="24"/>
          <w:szCs w:val="24"/>
        </w:rPr>
        <w:t xml:space="preserve">A mért </w:t>
      </w:r>
      <w:r>
        <w:rPr>
          <w:rFonts w:ascii="Times New Roman" w:hAnsi="Times New Roman" w:cs="Times New Roman"/>
          <w:sz w:val="24"/>
          <w:szCs w:val="24"/>
        </w:rPr>
        <w:t>eredményekből látszik</w:t>
      </w:r>
      <w:r w:rsidR="009A1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összehasonlítjuk a digi</w:t>
      </w:r>
      <w:r w:rsidR="006D21A5">
        <w:rPr>
          <w:rFonts w:ascii="Times New Roman" w:hAnsi="Times New Roman" w:cs="Times New Roman"/>
          <w:sz w:val="24"/>
          <w:szCs w:val="24"/>
        </w:rPr>
        <w:t xml:space="preserve">tális mérőműszer és az általam </w:t>
      </w:r>
      <w:r>
        <w:rPr>
          <w:rFonts w:ascii="Times New Roman" w:hAnsi="Times New Roman" w:cs="Times New Roman"/>
          <w:sz w:val="24"/>
          <w:szCs w:val="24"/>
        </w:rPr>
        <w:t xml:space="preserve">készített műszer áram értékeit, akkor azt vesszük észre, körülbelül a 6-os mérési pont körül mérünk </w:t>
      </w:r>
      <w:r w:rsidR="009A138A">
        <w:rPr>
          <w:rFonts w:ascii="Times New Roman" w:hAnsi="Times New Roman" w:cs="Times New Roman"/>
          <w:sz w:val="24"/>
          <w:szCs w:val="24"/>
        </w:rPr>
        <w:t xml:space="preserve">teljesen </w:t>
      </w:r>
      <w:r>
        <w:rPr>
          <w:rFonts w:ascii="Times New Roman" w:hAnsi="Times New Roman" w:cs="Times New Roman"/>
          <w:sz w:val="24"/>
          <w:szCs w:val="24"/>
        </w:rPr>
        <w:t xml:space="preserve">azonosnak tekinthető áram értékeket. Előtte ez az érték az ellenőrző műszer értékéhez viszonyítva kevesebb, majd utána több. Az elektronikus ellenőrző műszerünknél meredekebb </w:t>
      </w:r>
      <w:r w:rsidR="003B457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3B4575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3B4575">
        <w:rPr>
          <w:rFonts w:ascii="Times New Roman" w:hAnsi="Times New Roman" w:cs="Times New Roman"/>
          <w:sz w:val="24"/>
          <w:szCs w:val="24"/>
        </w:rPr>
        <w:t xml:space="preserve"> műszerünk jelleggörbéje.</w:t>
      </w:r>
      <w:r w:rsidR="009A138A">
        <w:rPr>
          <w:rFonts w:ascii="Times New Roman" w:hAnsi="Times New Roman" w:cs="Times New Roman"/>
          <w:sz w:val="24"/>
          <w:szCs w:val="24"/>
        </w:rPr>
        <w:t xml:space="preserve"> A meredekséget alapvetően a gyárilag megadott 185-ös (1/185) érték adja meg, a kezdeti érték eltérését pedig az </w:t>
      </w:r>
      <w:proofErr w:type="spellStart"/>
      <w:r w:rsidR="009A138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A138A">
        <w:rPr>
          <w:rFonts w:ascii="Times New Roman" w:hAnsi="Times New Roman" w:cs="Times New Roman"/>
          <w:sz w:val="24"/>
          <w:szCs w:val="24"/>
        </w:rPr>
        <w:t xml:space="preserve">=0 értékhez tartozó </w:t>
      </w:r>
      <w:proofErr w:type="spellStart"/>
      <w:r w:rsidR="009A138A">
        <w:rPr>
          <w:rFonts w:ascii="Times New Roman" w:hAnsi="Times New Roman" w:cs="Times New Roman"/>
          <w:sz w:val="24"/>
          <w:szCs w:val="24"/>
        </w:rPr>
        <w:t>Ueltolási</w:t>
      </w:r>
      <w:proofErr w:type="spellEnd"/>
      <w:r w:rsidR="009A138A">
        <w:rPr>
          <w:rFonts w:ascii="Times New Roman" w:hAnsi="Times New Roman" w:cs="Times New Roman"/>
          <w:sz w:val="24"/>
          <w:szCs w:val="24"/>
        </w:rPr>
        <w:t xml:space="preserve"> feszültség (pontosabban </w:t>
      </w:r>
      <w:proofErr w:type="spellStart"/>
      <w:r w:rsidR="009A138A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9A138A">
        <w:rPr>
          <w:rFonts w:ascii="Times New Roman" w:hAnsi="Times New Roman" w:cs="Times New Roman"/>
          <w:sz w:val="24"/>
          <w:szCs w:val="24"/>
        </w:rPr>
        <w:t xml:space="preserve">/185, lásd </w:t>
      </w:r>
      <w:proofErr w:type="spellStart"/>
      <w:r w:rsidR="009A138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9A138A">
        <w:rPr>
          <w:rFonts w:ascii="Times New Roman" w:hAnsi="Times New Roman" w:cs="Times New Roman"/>
          <w:sz w:val="24"/>
          <w:szCs w:val="24"/>
        </w:rPr>
        <w:t>)</w:t>
      </w:r>
      <w:r w:rsidR="004654FF">
        <w:rPr>
          <w:rFonts w:ascii="Times New Roman" w:hAnsi="Times New Roman" w:cs="Times New Roman"/>
          <w:sz w:val="24"/>
          <w:szCs w:val="24"/>
        </w:rPr>
        <w:t>.</w:t>
      </w:r>
      <w:r w:rsidR="00901E60">
        <w:rPr>
          <w:rFonts w:ascii="Times New Roman" w:hAnsi="Times New Roman" w:cs="Times New Roman"/>
          <w:sz w:val="24"/>
          <w:szCs w:val="24"/>
        </w:rPr>
        <w:t xml:space="preserve"> Az ellenállás változása a hőmérséklet függésében</w:t>
      </w:r>
      <w:r w:rsidR="00EC41DB">
        <w:rPr>
          <w:rFonts w:ascii="Times New Roman" w:hAnsi="Times New Roman" w:cs="Times New Roman"/>
          <w:sz w:val="24"/>
          <w:szCs w:val="24"/>
        </w:rPr>
        <w:t xml:space="preserve"> is b</w:t>
      </w:r>
      <w:r w:rsidR="003D1A33">
        <w:rPr>
          <w:rFonts w:ascii="Times New Roman" w:hAnsi="Times New Roman" w:cs="Times New Roman"/>
          <w:sz w:val="24"/>
          <w:szCs w:val="24"/>
        </w:rPr>
        <w:t xml:space="preserve">efolyásolja a mért eredményeket, </w:t>
      </w:r>
      <w:proofErr w:type="gramStart"/>
      <w:r w:rsidR="003D1A33">
        <w:rPr>
          <w:rFonts w:ascii="Times New Roman" w:hAnsi="Times New Roman" w:cs="Times New Roman"/>
          <w:sz w:val="24"/>
          <w:szCs w:val="24"/>
        </w:rPr>
        <w:t>mivel  olyan</w:t>
      </w:r>
      <w:proofErr w:type="gramEnd"/>
      <w:r w:rsidR="003D1A33">
        <w:rPr>
          <w:rFonts w:ascii="Times New Roman" w:hAnsi="Times New Roman" w:cs="Times New Roman"/>
          <w:sz w:val="24"/>
          <w:szCs w:val="24"/>
        </w:rPr>
        <w:t xml:space="preserve"> vált</w:t>
      </w:r>
      <w:r w:rsidR="006D21A5">
        <w:rPr>
          <w:rFonts w:ascii="Times New Roman" w:hAnsi="Times New Roman" w:cs="Times New Roman"/>
          <w:sz w:val="24"/>
          <w:szCs w:val="24"/>
        </w:rPr>
        <w:t>oztatható ellenállást használtam,</w:t>
      </w:r>
      <w:r w:rsidR="003D1A33">
        <w:rPr>
          <w:rFonts w:ascii="Times New Roman" w:hAnsi="Times New Roman" w:cs="Times New Roman"/>
          <w:sz w:val="24"/>
          <w:szCs w:val="24"/>
        </w:rPr>
        <w:t xml:space="preserve"> ami könnyen melegszik, illetve az izzó is melegszik. Ezt a későbbiekben szeretném kiküszöbölni.</w:t>
      </w:r>
    </w:p>
    <w:p w:rsidR="004654FF" w:rsidRPr="00AC17CF" w:rsidRDefault="00A43AE3" w:rsidP="00AC17CF">
      <w:pPr>
        <w:spacing w:after="480"/>
        <w:ind w:left="3403" w:hanging="311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43AE3">
        <w:rPr>
          <w:rFonts w:ascii="Times New Roman" w:hAnsi="Times New Roman" w:cs="Times New Roman"/>
          <w:color w:val="FF0000"/>
          <w:sz w:val="24"/>
          <w:szCs w:val="24"/>
        </w:rPr>
        <w:lastRenderedPageBreak/>
        <w:t>Mérés értékelés</w:t>
      </w:r>
      <w:proofErr w:type="gramEnd"/>
      <w:r w:rsidRPr="00A43AE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43AE3">
        <w:rPr>
          <w:rFonts w:ascii="Times New Roman" w:hAnsi="Times New Roman" w:cs="Times New Roman"/>
          <w:color w:val="FF0000"/>
          <w:sz w:val="24"/>
          <w:szCs w:val="24"/>
        </w:rPr>
        <w:tab/>
        <w:t>A mérés során – a mellékletben láthatóan – pontos műszer hiányában a digitális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műszer értékeit vettük alapul. Ezáltal a gyárilag megadott 185-ös érték helyett 120-as értékre állítottunk. Ezért a végleges műszer ki</w:t>
      </w:r>
      <w:r w:rsidR="006D21A5">
        <w:rPr>
          <w:rFonts w:ascii="Times New Roman" w:hAnsi="Times New Roman" w:cs="Times New Roman"/>
          <w:color w:val="FF0000"/>
          <w:sz w:val="24"/>
          <w:szCs w:val="24"/>
        </w:rPr>
        <w:t xml:space="preserve">alakításánál egy pontos műszer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alapján állítjuk be. A HALL elem jelleggörbéje alapján a pontosság függ a környezet hőmérsékletétől. </w:t>
      </w:r>
      <w:bookmarkStart w:id="0" w:name="_GoBack"/>
      <w:bookmarkEnd w:id="0"/>
    </w:p>
    <w:p w:rsidR="004654FF" w:rsidRDefault="00922A83" w:rsidP="004654FF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43507">
        <w:rPr>
          <w:rFonts w:ascii="Times New Roman" w:hAnsi="Times New Roman" w:cs="Times New Roman"/>
          <w:b/>
          <w:i/>
          <w:sz w:val="40"/>
          <w:szCs w:val="24"/>
          <w:u w:val="single"/>
        </w:rPr>
        <w:t>Ellenőrző mérés kapcsolási rajza</w:t>
      </w:r>
    </w:p>
    <w:p w:rsidR="00A43507" w:rsidRDefault="00A43507" w:rsidP="00A43507">
      <w:pPr>
        <w:spacing w:line="240" w:lineRule="auto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A43507" w:rsidRPr="00A43507" w:rsidRDefault="00E022E1" w:rsidP="00A43507">
      <w:pPr>
        <w:spacing w:line="240" w:lineRule="auto"/>
        <w:rPr>
          <w:rFonts w:ascii="Times New Roman" w:hAnsi="Times New Roman" w:cs="Times New Roman"/>
          <w:sz w:val="40"/>
          <w:szCs w:val="24"/>
        </w:rPr>
      </w:pPr>
      <w:r w:rsidRPr="00E022E1">
        <w:rPr>
          <w:rFonts w:ascii="Times New Roman" w:hAnsi="Times New Roman" w:cs="Times New Roman"/>
          <w:sz w:val="40"/>
          <w:szCs w:val="24"/>
        </w:rPr>
        <w:pict>
          <v:shape id="_x0000_i1026" type="#_x0000_t75" style="width:453.75pt;height:168.75pt">
            <v:imagedata r:id="rId21" o:title="Képkivágás"/>
          </v:shape>
        </w:pic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4FF" w:rsidRPr="006D21A5" w:rsidRDefault="004654FF" w:rsidP="006D21A5">
      <w:pPr>
        <w:pStyle w:val="Listaszerbekezds"/>
        <w:numPr>
          <w:ilvl w:val="0"/>
          <w:numId w:val="6"/>
        </w:numPr>
        <w:spacing w:after="480" w:line="240" w:lineRule="auto"/>
        <w:ind w:left="714" w:hanging="357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>Források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54FF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 xml:space="preserve"> https://electro.blog.hu/2017/12/24/mi_az_az_arduino 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54F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654FF">
        <w:rPr>
          <w:rFonts w:ascii="Times New Roman" w:hAnsi="Times New Roman" w:cs="Times New Roman"/>
          <w:sz w:val="20"/>
          <w:szCs w:val="20"/>
        </w:rPr>
        <w:t>-https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>://www.youtube.com/watch</w:t>
      </w:r>
      <w:proofErr w:type="gramStart"/>
      <w:r w:rsidRPr="004654FF">
        <w:rPr>
          <w:rFonts w:ascii="Times New Roman" w:hAnsi="Times New Roman" w:cs="Times New Roman"/>
          <w:sz w:val="20"/>
          <w:szCs w:val="20"/>
        </w:rPr>
        <w:t>?v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>=BYoA4dnIhhs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54FF">
        <w:rPr>
          <w:rFonts w:ascii="Times New Roman" w:hAnsi="Times New Roman" w:cs="Times New Roman"/>
          <w:sz w:val="20"/>
          <w:szCs w:val="20"/>
        </w:rPr>
        <w:t>Képi :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654FF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 xml:space="preserve"> UNO -https://www.module143.com/arduino-uno-r3-atmega328p-microcontroller-board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654FF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4FF">
        <w:rPr>
          <w:rFonts w:ascii="Times New Roman" w:hAnsi="Times New Roman" w:cs="Times New Roman"/>
          <w:sz w:val="20"/>
          <w:szCs w:val="20"/>
        </w:rPr>
        <w:t>Nano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4FF">
        <w:rPr>
          <w:rFonts w:ascii="Times New Roman" w:hAnsi="Times New Roman" w:cs="Times New Roman"/>
          <w:sz w:val="20"/>
          <w:szCs w:val="20"/>
        </w:rPr>
        <w:t>-https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4654FF">
        <w:rPr>
          <w:rFonts w:ascii="Times New Roman" w:hAnsi="Times New Roman" w:cs="Times New Roman"/>
          <w:sz w:val="20"/>
          <w:szCs w:val="20"/>
        </w:rPr>
        <w:t>store.arduino.cc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654FF">
        <w:rPr>
          <w:rFonts w:ascii="Times New Roman" w:hAnsi="Times New Roman" w:cs="Times New Roman"/>
          <w:sz w:val="20"/>
          <w:szCs w:val="20"/>
        </w:rPr>
        <w:t>arduino-nano</w:t>
      </w:r>
      <w:proofErr w:type="spellEnd"/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654FF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 xml:space="preserve"> Mega </w:t>
      </w:r>
      <w:proofErr w:type="spellStart"/>
      <w:r w:rsidRPr="004654FF">
        <w:rPr>
          <w:rFonts w:ascii="Times New Roman" w:hAnsi="Times New Roman" w:cs="Times New Roman"/>
          <w:sz w:val="20"/>
          <w:szCs w:val="20"/>
        </w:rPr>
        <w:t>-https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>://pandaelectronicsbd.com/shop/arduino-mega-2560-rev3/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654FF">
        <w:rPr>
          <w:rFonts w:ascii="Times New Roman" w:hAnsi="Times New Roman" w:cs="Times New Roman"/>
          <w:sz w:val="20"/>
          <w:szCs w:val="20"/>
        </w:rPr>
        <w:t xml:space="preserve">-LCD </w:t>
      </w:r>
      <w:proofErr w:type="gramStart"/>
      <w:r w:rsidRPr="004654FF">
        <w:rPr>
          <w:rFonts w:ascii="Times New Roman" w:hAnsi="Times New Roman" w:cs="Times New Roman"/>
          <w:sz w:val="20"/>
          <w:szCs w:val="20"/>
        </w:rPr>
        <w:t>kijelző :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 xml:space="preserve"> https://howtomechatronics.com/tutorials/arduino/lcd-tutorial/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54FF">
        <w:rPr>
          <w:rFonts w:ascii="Times New Roman" w:hAnsi="Times New Roman" w:cs="Times New Roman"/>
          <w:sz w:val="20"/>
          <w:szCs w:val="20"/>
        </w:rPr>
        <w:t xml:space="preserve">acs712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>http://henrysbench.capnfatz.com/henrys-bench/arduino-current-measurements/acs712-current-sensor-user-manual/</w:t>
      </w:r>
    </w:p>
    <w:p w:rsidR="004654FF" w:rsidRPr="004654FF" w:rsidRDefault="004654FF" w:rsidP="004654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54FF">
        <w:rPr>
          <w:rFonts w:ascii="Times New Roman" w:hAnsi="Times New Roman" w:cs="Times New Roman"/>
          <w:sz w:val="20"/>
          <w:szCs w:val="20"/>
        </w:rPr>
        <w:t>Breadboard</w:t>
      </w:r>
      <w:proofErr w:type="spellEnd"/>
      <w:r w:rsidRPr="004654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>https://learn.sparkfun.com/tutorials/how-to-use-a-breadboard/all</w:t>
      </w:r>
    </w:p>
    <w:p w:rsidR="00922A83" w:rsidRPr="004654FF" w:rsidRDefault="004654FF" w:rsidP="00922A8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54FF">
        <w:rPr>
          <w:rFonts w:ascii="Times New Roman" w:hAnsi="Times New Roman" w:cs="Times New Roman"/>
          <w:sz w:val="20"/>
          <w:szCs w:val="20"/>
        </w:rPr>
        <w:t>vezeték</w:t>
      </w:r>
      <w:proofErr w:type="gramEnd"/>
      <w:r w:rsidRPr="004654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4654FF">
        <w:rPr>
          <w:rFonts w:ascii="Times New Roman" w:hAnsi="Times New Roman" w:cs="Times New Roman"/>
          <w:sz w:val="20"/>
          <w:szCs w:val="20"/>
        </w:rPr>
        <w:t>http://hobbielektronikabolt.hu/spd/CABL001/10-db-Szines-Breadboard-Jumper-Kabel-20cm-Arduino</w:t>
      </w:r>
    </w:p>
    <w:sectPr w:rsidR="00922A83" w:rsidRPr="004654FF" w:rsidSect="003D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06" w:rsidRDefault="00291C06" w:rsidP="003A14E7">
      <w:pPr>
        <w:spacing w:after="0" w:line="240" w:lineRule="auto"/>
      </w:pPr>
      <w:r>
        <w:separator/>
      </w:r>
    </w:p>
  </w:endnote>
  <w:endnote w:type="continuationSeparator" w:id="0">
    <w:p w:rsidR="00291C06" w:rsidRDefault="00291C06" w:rsidP="003A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06" w:rsidRDefault="00291C06" w:rsidP="003A14E7">
      <w:pPr>
        <w:spacing w:after="0" w:line="240" w:lineRule="auto"/>
      </w:pPr>
      <w:r>
        <w:separator/>
      </w:r>
    </w:p>
  </w:footnote>
  <w:footnote w:type="continuationSeparator" w:id="0">
    <w:p w:rsidR="00291C06" w:rsidRDefault="00291C06" w:rsidP="003A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5F"/>
    <w:multiLevelType w:val="hybridMultilevel"/>
    <w:tmpl w:val="B88C4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93C"/>
    <w:multiLevelType w:val="hybridMultilevel"/>
    <w:tmpl w:val="72DE4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F0169"/>
    <w:multiLevelType w:val="hybridMultilevel"/>
    <w:tmpl w:val="783E7E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63F03"/>
    <w:multiLevelType w:val="hybridMultilevel"/>
    <w:tmpl w:val="BA62EFE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062193"/>
    <w:multiLevelType w:val="hybridMultilevel"/>
    <w:tmpl w:val="9A00A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566F"/>
    <w:multiLevelType w:val="hybridMultilevel"/>
    <w:tmpl w:val="74ECFF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260CA7"/>
    <w:multiLevelType w:val="hybridMultilevel"/>
    <w:tmpl w:val="BA62E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7289"/>
    <w:multiLevelType w:val="hybridMultilevel"/>
    <w:tmpl w:val="EF0C2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FB"/>
    <w:rsid w:val="00012323"/>
    <w:rsid w:val="0001535D"/>
    <w:rsid w:val="000650F6"/>
    <w:rsid w:val="00077986"/>
    <w:rsid w:val="00087FE3"/>
    <w:rsid w:val="000E0125"/>
    <w:rsid w:val="000F7BF4"/>
    <w:rsid w:val="001D0833"/>
    <w:rsid w:val="002149EB"/>
    <w:rsid w:val="002215C0"/>
    <w:rsid w:val="00291C06"/>
    <w:rsid w:val="002B206B"/>
    <w:rsid w:val="002C2BA8"/>
    <w:rsid w:val="002E34FD"/>
    <w:rsid w:val="003076ED"/>
    <w:rsid w:val="003A14E7"/>
    <w:rsid w:val="003B4575"/>
    <w:rsid w:val="003C5850"/>
    <w:rsid w:val="003D0852"/>
    <w:rsid w:val="003D1A33"/>
    <w:rsid w:val="004311AC"/>
    <w:rsid w:val="00457C8F"/>
    <w:rsid w:val="00457CE0"/>
    <w:rsid w:val="004654FF"/>
    <w:rsid w:val="004703D9"/>
    <w:rsid w:val="004766A8"/>
    <w:rsid w:val="004A612D"/>
    <w:rsid w:val="004E43D8"/>
    <w:rsid w:val="00500EF6"/>
    <w:rsid w:val="005354DC"/>
    <w:rsid w:val="00542D42"/>
    <w:rsid w:val="00563195"/>
    <w:rsid w:val="006572A3"/>
    <w:rsid w:val="006B51D5"/>
    <w:rsid w:val="006D21A5"/>
    <w:rsid w:val="007723B1"/>
    <w:rsid w:val="007C6DE0"/>
    <w:rsid w:val="007D24BA"/>
    <w:rsid w:val="0082608E"/>
    <w:rsid w:val="00831F92"/>
    <w:rsid w:val="008403D5"/>
    <w:rsid w:val="0085089D"/>
    <w:rsid w:val="008C223A"/>
    <w:rsid w:val="00901E60"/>
    <w:rsid w:val="009140DB"/>
    <w:rsid w:val="00921C50"/>
    <w:rsid w:val="00922A83"/>
    <w:rsid w:val="00940D20"/>
    <w:rsid w:val="00987D48"/>
    <w:rsid w:val="009A138A"/>
    <w:rsid w:val="009E3EEC"/>
    <w:rsid w:val="00A42A06"/>
    <w:rsid w:val="00A43507"/>
    <w:rsid w:val="00A43AE3"/>
    <w:rsid w:val="00A67A67"/>
    <w:rsid w:val="00A76D64"/>
    <w:rsid w:val="00A907C9"/>
    <w:rsid w:val="00AA397D"/>
    <w:rsid w:val="00AB3FCB"/>
    <w:rsid w:val="00AC08F3"/>
    <w:rsid w:val="00AC17CF"/>
    <w:rsid w:val="00AC7AA5"/>
    <w:rsid w:val="00B220D3"/>
    <w:rsid w:val="00B4408D"/>
    <w:rsid w:val="00B659E3"/>
    <w:rsid w:val="00B714B3"/>
    <w:rsid w:val="00B911F7"/>
    <w:rsid w:val="00B9167C"/>
    <w:rsid w:val="00BC0BF3"/>
    <w:rsid w:val="00BC61C1"/>
    <w:rsid w:val="00BE6FED"/>
    <w:rsid w:val="00C92802"/>
    <w:rsid w:val="00CB60A4"/>
    <w:rsid w:val="00CC02EF"/>
    <w:rsid w:val="00CC2887"/>
    <w:rsid w:val="00CD39E7"/>
    <w:rsid w:val="00CD7582"/>
    <w:rsid w:val="00CE12DB"/>
    <w:rsid w:val="00CF7FCE"/>
    <w:rsid w:val="00D339FB"/>
    <w:rsid w:val="00D917C6"/>
    <w:rsid w:val="00DC0961"/>
    <w:rsid w:val="00DC2713"/>
    <w:rsid w:val="00DC390F"/>
    <w:rsid w:val="00DF73B3"/>
    <w:rsid w:val="00E022E1"/>
    <w:rsid w:val="00E1682D"/>
    <w:rsid w:val="00E20871"/>
    <w:rsid w:val="00E9127E"/>
    <w:rsid w:val="00EB247D"/>
    <w:rsid w:val="00EC41DB"/>
    <w:rsid w:val="00ED5FF4"/>
    <w:rsid w:val="00EE5D0E"/>
    <w:rsid w:val="00FA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8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F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C8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57CE0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AB3FC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4E7"/>
  </w:style>
  <w:style w:type="paragraph" w:styleId="llb">
    <w:name w:val="footer"/>
    <w:basedOn w:val="Norml"/>
    <w:link w:val="llbChar"/>
    <w:uiPriority w:val="99"/>
    <w:unhideWhenUsed/>
    <w:rsid w:val="003A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win10\Desktop\teljes&#237;tmenymero\Teljes&#237;tm&#233;nym&#233;r&#3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Ellenőrző mérés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mérés!$B$1</c:f>
              <c:strCache>
                <c:ptCount val="1"/>
                <c:pt idx="0">
                  <c:v>Um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solidFill>
                <a:schemeClr val="accent2">
                  <a:lumMod val="75000"/>
                  <a:alpha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mérés!$B$2:$B$11</c:f>
              <c:numCache>
                <c:formatCode>General</c:formatCode>
                <c:ptCount val="10"/>
                <c:pt idx="0">
                  <c:v>0.37000000000000022</c:v>
                </c:pt>
                <c:pt idx="1">
                  <c:v>3.262</c:v>
                </c:pt>
                <c:pt idx="2">
                  <c:v>6.01</c:v>
                </c:pt>
                <c:pt idx="3">
                  <c:v>9.0400000000000009</c:v>
                </c:pt>
                <c:pt idx="4">
                  <c:v>12.18</c:v>
                </c:pt>
                <c:pt idx="5">
                  <c:v>15.09</c:v>
                </c:pt>
                <c:pt idx="6">
                  <c:v>18.41</c:v>
                </c:pt>
                <c:pt idx="7">
                  <c:v>21.439999999999987</c:v>
                </c:pt>
                <c:pt idx="8">
                  <c:v>23.93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C-431D-A096-7AA79CE6E57E}"/>
            </c:ext>
          </c:extLst>
        </c:ser>
        <c:ser>
          <c:idx val="3"/>
          <c:order val="2"/>
          <c:tx>
            <c:strRef>
              <c:f>mérés!$D$1</c:f>
              <c:strCache>
                <c:ptCount val="1"/>
                <c:pt idx="0">
                  <c:v>Ua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solidFill>
                <a:schemeClr val="accent4">
                  <a:alpha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mérés!$D$2:$D$11</c:f>
              <c:numCache>
                <c:formatCode>General</c:formatCode>
                <c:ptCount val="10"/>
                <c:pt idx="0">
                  <c:v>0.38000000000000023</c:v>
                </c:pt>
                <c:pt idx="1">
                  <c:v>3.29</c:v>
                </c:pt>
                <c:pt idx="2">
                  <c:v>6.04</c:v>
                </c:pt>
                <c:pt idx="3">
                  <c:v>9.08</c:v>
                </c:pt>
                <c:pt idx="4">
                  <c:v>12.23</c:v>
                </c:pt>
                <c:pt idx="5">
                  <c:v>15.17</c:v>
                </c:pt>
                <c:pt idx="6">
                  <c:v>18.479999999999986</c:v>
                </c:pt>
                <c:pt idx="7">
                  <c:v>21.5</c:v>
                </c:pt>
                <c:pt idx="8">
                  <c:v>24.2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8C-431D-A096-7AA79CE6E57E}"/>
            </c:ext>
          </c:extLst>
        </c:ser>
        <c:dLbls/>
        <c:marker val="1"/>
        <c:axId val="78713984"/>
        <c:axId val="78715136"/>
      </c:lineChart>
      <c:lineChart>
        <c:grouping val="standard"/>
        <c:ser>
          <c:idx val="2"/>
          <c:order val="1"/>
          <c:tx>
            <c:strRef>
              <c:f>mérés!$C$1</c:f>
              <c:strCache>
                <c:ptCount val="1"/>
                <c:pt idx="0">
                  <c:v>Im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solidFill>
                <a:schemeClr val="bg2">
                  <a:lumMod val="75000"/>
                  <a:alpha val="53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mérés!$C$2:$C$11</c:f>
              <c:numCache>
                <c:formatCode>General</c:formatCode>
                <c:ptCount val="10"/>
                <c:pt idx="0">
                  <c:v>0.25600000000000001</c:v>
                </c:pt>
                <c:pt idx="1">
                  <c:v>0.65400000000000058</c:v>
                </c:pt>
                <c:pt idx="2">
                  <c:v>0.85200000000000042</c:v>
                </c:pt>
                <c:pt idx="3">
                  <c:v>1.038</c:v>
                </c:pt>
                <c:pt idx="4">
                  <c:v>1.2089999999999992</c:v>
                </c:pt>
                <c:pt idx="5">
                  <c:v>1.347</c:v>
                </c:pt>
                <c:pt idx="6">
                  <c:v>1.494</c:v>
                </c:pt>
                <c:pt idx="7">
                  <c:v>1.619</c:v>
                </c:pt>
                <c:pt idx="8">
                  <c:v>1.7180000000000009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8C-431D-A096-7AA79CE6E57E}"/>
            </c:ext>
          </c:extLst>
        </c:ser>
        <c:ser>
          <c:idx val="4"/>
          <c:order val="3"/>
          <c:tx>
            <c:strRef>
              <c:f>mérés!$E$1</c:f>
              <c:strCache>
                <c:ptCount val="1"/>
                <c:pt idx="0">
                  <c:v>Ia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solidFill>
                <a:schemeClr val="accent5">
                  <a:lumMod val="75000"/>
                  <a:alpha val="39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mérés!$E$2:$E$11</c:f>
              <c:numCache>
                <c:formatCode>General</c:formatCode>
                <c:ptCount val="10"/>
                <c:pt idx="0">
                  <c:v>0.11000000000000006</c:v>
                </c:pt>
                <c:pt idx="1">
                  <c:v>0.56999999999999995</c:v>
                </c:pt>
                <c:pt idx="2">
                  <c:v>0.79</c:v>
                </c:pt>
                <c:pt idx="3">
                  <c:v>1</c:v>
                </c:pt>
                <c:pt idx="4">
                  <c:v>1.2</c:v>
                </c:pt>
                <c:pt idx="5">
                  <c:v>1.35</c:v>
                </c:pt>
                <c:pt idx="6">
                  <c:v>1.52</c:v>
                </c:pt>
                <c:pt idx="7">
                  <c:v>1.6600000000000001</c:v>
                </c:pt>
                <c:pt idx="8">
                  <c:v>1.7800000000000009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8C-431D-A096-7AA79CE6E57E}"/>
            </c:ext>
          </c:extLst>
        </c:ser>
        <c:dLbls/>
        <c:marker val="1"/>
        <c:axId val="78738944"/>
        <c:axId val="78737408"/>
      </c:lineChart>
      <c:catAx>
        <c:axId val="7871398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715136"/>
        <c:crosses val="autoZero"/>
        <c:auto val="1"/>
        <c:lblAlgn val="ctr"/>
        <c:lblOffset val="100"/>
      </c:catAx>
      <c:valAx>
        <c:axId val="7871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\ \V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713984"/>
        <c:crosses val="autoZero"/>
        <c:crossBetween val="between"/>
      </c:valAx>
      <c:valAx>
        <c:axId val="78737408"/>
        <c:scaling>
          <c:orientation val="minMax"/>
        </c:scaling>
        <c:axPos val="r"/>
        <c:numFmt formatCode="#,##0.0\ \A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738944"/>
        <c:crosses val="max"/>
        <c:crossBetween val="between"/>
      </c:valAx>
      <c:catAx>
        <c:axId val="78738944"/>
        <c:scaling>
          <c:orientation val="minMax"/>
        </c:scaling>
        <c:delete val="1"/>
        <c:axPos val="b"/>
        <c:tickLblPos val="none"/>
        <c:crossAx val="7873740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46ED-2692-43D0-B183-15BB9CE5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10</Pages>
  <Words>1360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2018-11-30T16:54:00Z</dcterms:created>
  <dcterms:modified xsi:type="dcterms:W3CDTF">2018-12-10T19:54:00Z</dcterms:modified>
</cp:coreProperties>
</file>