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07" w:rsidRDefault="00F16FF4">
      <w:pPr>
        <w:spacing w:after="806" w:line="259" w:lineRule="auto"/>
        <w:ind w:left="14" w:right="0" w:firstLine="0"/>
        <w:jc w:val="left"/>
      </w:pPr>
      <w:r>
        <w:t xml:space="preserve"> </w:t>
      </w:r>
    </w:p>
    <w:p w:rsidR="00211E07" w:rsidRDefault="00F16FF4">
      <w:pPr>
        <w:spacing w:after="0" w:line="259" w:lineRule="auto"/>
        <w:ind w:left="0" w:right="28" w:firstLine="0"/>
        <w:jc w:val="center"/>
      </w:pPr>
      <w:proofErr w:type="spellStart"/>
      <w:r>
        <w:rPr>
          <w:sz w:val="44"/>
        </w:rPr>
        <w:t>Smarthome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For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Chickens</w:t>
      </w:r>
      <w:proofErr w:type="spellEnd"/>
      <w:r>
        <w:rPr>
          <w:sz w:val="44"/>
        </w:rPr>
        <w:t xml:space="preserve"> </w:t>
      </w:r>
      <w:r>
        <w:t xml:space="preserve"> </w:t>
      </w:r>
    </w:p>
    <w:p w:rsidR="00211E07" w:rsidRDefault="00F16FF4">
      <w:pPr>
        <w:spacing w:after="260" w:line="259" w:lineRule="auto"/>
        <w:ind w:left="14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211E07" w:rsidRDefault="00F16FF4">
      <w:pPr>
        <w:spacing w:after="188"/>
        <w:ind w:left="-15" w:firstLine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4777435</wp:posOffset>
                </wp:positionH>
                <wp:positionV relativeFrom="paragraph">
                  <wp:posOffset>29669</wp:posOffset>
                </wp:positionV>
                <wp:extent cx="992124" cy="990600"/>
                <wp:effectExtent l="0" t="0" r="0" b="0"/>
                <wp:wrapSquare wrapText="bothSides"/>
                <wp:docPr id="790" name="Group 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124" cy="990600"/>
                          <a:chOff x="0" y="0"/>
                          <a:chExt cx="992124" cy="990600"/>
                        </a:xfrm>
                      </wpg:grpSpPr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124" cy="990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124" cy="990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0" style="width:78.12pt;height:78pt;position:absolute;mso-position-horizontal-relative:text;mso-position-horizontal:absolute;margin-left:376.176pt;mso-position-vertical-relative:text;margin-top:2.33615pt;" coordsize="9921,9906">
                <v:shape id="Picture 119" style="position:absolute;width:9921;height:9906;left:0;top:0;" filled="f">
                  <v:imagedata r:id="rId6"/>
                </v:shape>
                <v:shape id="Picture 121" style="position:absolute;width:9921;height:9906;left:0;top:0;" filled="f">
                  <v:imagedata r:id="rId6"/>
                </v:shape>
                <w10:wrap type="square"/>
              </v:group>
            </w:pict>
          </mc:Fallback>
        </mc:AlternateContent>
      </w:r>
      <w:r>
        <w:t>Az ötletem kis haszon- és háziállatok tartásának megkönnyítésére szolgál.  A megvalósítás, egy ESP8266-</w:t>
      </w:r>
      <w:r>
        <w:t xml:space="preserve">os </w:t>
      </w:r>
      <w:proofErr w:type="spellStart"/>
      <w:r>
        <w:t>IoT</w:t>
      </w:r>
      <w:proofErr w:type="spellEnd"/>
      <w:r>
        <w:t xml:space="preserve">, a hozzá tartozó szenzorokkal (hőmérséklet, fény), nyomógombok és motorok segítségével történne. Különböző állatok más-más igényekkel rendelkeznek, </w:t>
      </w:r>
      <w:r>
        <w:t>elsősorban a házityúkok tartására tervezem</w:t>
      </w:r>
      <w:r>
        <w:t xml:space="preserve"> a rendszert, de kisebb átalakításokkal más állat számá</w:t>
      </w:r>
      <w:r>
        <w:t xml:space="preserve">ra is alkalmas környezetet biztosít.   </w:t>
      </w:r>
    </w:p>
    <w:p w:rsidR="00211E07" w:rsidRDefault="00F16FF4">
      <w:pPr>
        <w:spacing w:after="190"/>
        <w:ind w:left="-15" w:firstLine="283"/>
      </w:pPr>
      <w:r>
        <w:t xml:space="preserve">A működési elv alapja a következő: az </w:t>
      </w:r>
      <w:proofErr w:type="spellStart"/>
      <w:r>
        <w:t>IoT</w:t>
      </w:r>
      <w:proofErr w:type="spellEnd"/>
      <w:r>
        <w:t xml:space="preserve"> internetről lekéri a legfrissebb időjárási adatokat, ezek segítségével megállapítja a napkelte és napnyugta időpontját. Ezen </w:t>
      </w:r>
      <w:proofErr w:type="gramStart"/>
      <w:r>
        <w:t>információk</w:t>
      </w:r>
      <w:proofErr w:type="gramEnd"/>
      <w:r>
        <w:t xml:space="preserve"> a baromfitartók számára igen hasznosa</w:t>
      </w:r>
      <w:r>
        <w:t xml:space="preserve">k, hiszen a szabadon tartott állatok ki- és bevonulását természetesen befolyásolja, valamint szabályozza az ólajtók nyitását és zárását. A csirkéket meg lehet jelölni </w:t>
      </w:r>
      <w:r>
        <w:t>NFC-s gyűrűkkel így lehetőségünk</w:t>
      </w:r>
      <w:bookmarkStart w:id="0" w:name="_GoBack"/>
      <w:bookmarkEnd w:id="0"/>
      <w:r>
        <w:t xml:space="preserve"> adódik azt megállapítani, hogy biztosan be mentek-e már </w:t>
      </w:r>
      <w:r>
        <w:t xml:space="preserve">az ólba az állatok. Az ajtók kezelését a helyszínen gombokkal is működtethetjük. Elsődlegesen </w:t>
      </w:r>
      <w:proofErr w:type="spellStart"/>
      <w:r>
        <w:t>Wifi</w:t>
      </w:r>
      <w:proofErr w:type="spellEnd"/>
      <w:r>
        <w:t xml:space="preserve"> </w:t>
      </w:r>
      <w:proofErr w:type="gramStart"/>
      <w:r>
        <w:t>keresztül csatlakozik</w:t>
      </w:r>
      <w:proofErr w:type="gramEnd"/>
      <w:r>
        <w:t xml:space="preserve"> az internetre, a másodlagos internet elérési pont a GPRS mobilinternet adapter. Abban az </w:t>
      </w:r>
      <w:proofErr w:type="gramStart"/>
      <w:r>
        <w:t>esetben</w:t>
      </w:r>
      <w:proofErr w:type="gramEnd"/>
      <w:r>
        <w:t xml:space="preserve"> amikor nincsen internet elérés, akkor </w:t>
      </w:r>
      <w:r>
        <w:t xml:space="preserve">az </w:t>
      </w:r>
      <w:proofErr w:type="spellStart"/>
      <w:r>
        <w:t>ólat</w:t>
      </w:r>
      <w:proofErr w:type="spellEnd"/>
      <w:r>
        <w:t xml:space="preserve"> a beépített fényszenzor </w:t>
      </w:r>
      <w:proofErr w:type="spellStart"/>
      <w:r>
        <w:t>vezérli</w:t>
      </w:r>
      <w:proofErr w:type="spellEnd"/>
      <w:r>
        <w:t xml:space="preserve">. Az </w:t>
      </w:r>
      <w:proofErr w:type="spellStart"/>
      <w:r>
        <w:t>ólat</w:t>
      </w:r>
      <w:proofErr w:type="spellEnd"/>
      <w:r>
        <w:t xml:space="preserve"> tetszés szerint lehet bővíteni plusz modulokkal, mint például </w:t>
      </w:r>
      <w:proofErr w:type="gramStart"/>
      <w:r>
        <w:t>automatikus</w:t>
      </w:r>
      <w:proofErr w:type="gramEnd"/>
      <w:r>
        <w:t xml:space="preserve"> etető vagy itató, vagy az elektromos hálózattól függetleníthető napelem és akkumulátor.  </w:t>
      </w:r>
    </w:p>
    <w:p w:rsidR="00211E07" w:rsidRDefault="00F16FF4">
      <w:pPr>
        <w:spacing w:after="237"/>
        <w:ind w:left="-15" w:firstLine="283"/>
      </w:pPr>
      <w:r>
        <w:t xml:space="preserve">A vezérlő rendelkezik egy saját, beépített </w:t>
      </w:r>
      <w:r>
        <w:t>webszerverrel és az adatokat (ajtó állapota, hőmérséklet, esetleges akkumulátor töltöttsége) meg tudjuk tekinteni a készülék saját szerverén. Lehetőség van az adatokat tovább küldeni a thingspeak.com-</w:t>
      </w:r>
      <w:proofErr w:type="spellStart"/>
      <w:r>
        <w:t>ra</w:t>
      </w:r>
      <w:proofErr w:type="spellEnd"/>
      <w:r>
        <w:t>, így statisztikát is tudunk elemezni, ha szükségesnek</w:t>
      </w:r>
      <w:r>
        <w:t xml:space="preserve"> tartjuk.   </w:t>
      </w:r>
    </w:p>
    <w:p w:rsidR="00211E07" w:rsidRDefault="00F16FF4">
      <w:pPr>
        <w:spacing w:after="200"/>
        <w:ind w:left="-5"/>
      </w:pPr>
      <w:r>
        <w:t xml:space="preserve">Szükséges alap alkatrészek:  </w:t>
      </w:r>
    </w:p>
    <w:p w:rsidR="00211E07" w:rsidRDefault="00F16FF4">
      <w:pPr>
        <w:numPr>
          <w:ilvl w:val="0"/>
          <w:numId w:val="1"/>
        </w:numPr>
        <w:spacing w:after="21"/>
        <w:ind w:hanging="360"/>
      </w:pPr>
      <w:r>
        <w:t xml:space="preserve">Esp8266  </w:t>
      </w:r>
    </w:p>
    <w:p w:rsidR="00211E07" w:rsidRDefault="00F16FF4">
      <w:pPr>
        <w:numPr>
          <w:ilvl w:val="0"/>
          <w:numId w:val="1"/>
        </w:numPr>
        <w:spacing w:after="113"/>
        <w:ind w:hanging="360"/>
      </w:pPr>
      <w:r>
        <w:t>I</w:t>
      </w:r>
      <w:r>
        <w:rPr>
          <w:vertAlign w:val="superscript"/>
        </w:rPr>
        <w:t>2</w:t>
      </w:r>
      <w:r>
        <w:t xml:space="preserve">C szenzorok  </w:t>
      </w:r>
    </w:p>
    <w:p w:rsidR="00211E07" w:rsidRDefault="00F16FF4">
      <w:pPr>
        <w:numPr>
          <w:ilvl w:val="0"/>
          <w:numId w:val="1"/>
        </w:numPr>
        <w:ind w:hanging="360"/>
      </w:pPr>
      <w:r>
        <w:t xml:space="preserve">Tolómotor az </w:t>
      </w:r>
      <w:proofErr w:type="gramStart"/>
      <w:r>
        <w:t>ajtó mozgatáshoz</w:t>
      </w:r>
      <w:proofErr w:type="gramEnd"/>
      <w:r>
        <w:t xml:space="preserve">  </w:t>
      </w:r>
    </w:p>
    <w:p w:rsidR="00211E07" w:rsidRDefault="00F16FF4">
      <w:pPr>
        <w:ind w:left="-5"/>
      </w:pPr>
      <w:r>
        <w:t xml:space="preserve">Az okosotthon megkönnyíti a hobbi- és haszonállat tartók mindennapi életét, valamint megoldást nyújt arra a </w:t>
      </w:r>
      <w:proofErr w:type="gramStart"/>
      <w:r>
        <w:t>problémára</w:t>
      </w:r>
      <w:proofErr w:type="gramEnd"/>
      <w:r>
        <w:t xml:space="preserve"> is, amikor a gazdák néhány napot sze</w:t>
      </w:r>
      <w:r>
        <w:t xml:space="preserve">retnének távol tölteni otthonuktól, hiszen az automatika a legfőbb teendőket elvégzi, így nyugodt szívvel pihenhetnek.  </w:t>
      </w:r>
    </w:p>
    <w:p w:rsidR="00211E07" w:rsidRDefault="00F16FF4">
      <w:pPr>
        <w:spacing w:after="69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5676900" cy="1482852"/>
            <wp:effectExtent l="0" t="0" r="0" b="0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48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211E07" w:rsidRDefault="00F16FF4">
      <w:pPr>
        <w:spacing w:after="39" w:line="259" w:lineRule="auto"/>
        <w:ind w:right="20"/>
        <w:jc w:val="center"/>
      </w:pPr>
      <w:r>
        <w:rPr>
          <w:sz w:val="22"/>
        </w:rPr>
        <w:t xml:space="preserve">Készítette: Németh Ernő Nándor. </w:t>
      </w:r>
      <w:r>
        <w:t xml:space="preserve"> </w:t>
      </w:r>
    </w:p>
    <w:p w:rsidR="00211E07" w:rsidRDefault="00F16FF4">
      <w:pPr>
        <w:spacing w:after="39" w:line="259" w:lineRule="auto"/>
        <w:ind w:right="30"/>
        <w:jc w:val="center"/>
      </w:pPr>
      <w:r>
        <w:rPr>
          <w:sz w:val="22"/>
        </w:rPr>
        <w:t xml:space="preserve">Győri Műszaki Szakképzési Centrum Jedlik Ányos Gépipari és Informatikai Szakgimnáziuma, </w:t>
      </w:r>
      <w:r>
        <w:t xml:space="preserve"> </w:t>
      </w:r>
    </w:p>
    <w:p w:rsidR="00211E07" w:rsidRDefault="00F16FF4">
      <w:pPr>
        <w:spacing w:after="39" w:line="259" w:lineRule="auto"/>
        <w:ind w:right="31"/>
        <w:jc w:val="center"/>
      </w:pPr>
      <w:r>
        <w:rPr>
          <w:sz w:val="22"/>
        </w:rPr>
        <w:t xml:space="preserve">Szakközépiskolája és Kollégiuma  </w:t>
      </w:r>
    </w:p>
    <w:sectPr w:rsidR="00211E07" w:rsidSect="00F16FF4">
      <w:pgSz w:w="11906" w:h="16838"/>
      <w:pgMar w:top="0" w:right="1378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74294"/>
    <w:multiLevelType w:val="hybridMultilevel"/>
    <w:tmpl w:val="E556AB56"/>
    <w:lvl w:ilvl="0" w:tplc="8DC06B52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982CCA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4F5F6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3085F4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E728E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CAA0E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10CE04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8A2F6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347484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07"/>
    <w:rsid w:val="00211E07"/>
    <w:rsid w:val="00F1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4A18"/>
  <w15:docId w15:val="{E8527898-F53D-4B4C-B501-8235B826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line="263" w:lineRule="auto"/>
      <w:ind w:left="10" w:right="4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nanduszHUN</dc:creator>
  <cp:keywords/>
  <cp:lastModifiedBy>nanduszHUN</cp:lastModifiedBy>
  <cp:revision>2</cp:revision>
  <cp:lastPrinted>2017-05-28T16:36:00Z</cp:lastPrinted>
  <dcterms:created xsi:type="dcterms:W3CDTF">2017-05-28T16:37:00Z</dcterms:created>
  <dcterms:modified xsi:type="dcterms:W3CDTF">2017-05-28T16:37:00Z</dcterms:modified>
</cp:coreProperties>
</file>